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E663" w14:textId="77777777" w:rsidR="002C6802" w:rsidRDefault="00B16684" w:rsidP="000A43F5">
      <w:pPr>
        <w:spacing w:before="480" w:line="280" w:lineRule="atLeast"/>
        <w:ind w:right="-286"/>
        <w:jc w:val="right"/>
        <w:outlineLvl w:val="0"/>
        <w:rPr>
          <w:rFonts w:ascii="Verdana" w:hAnsi="Verdana"/>
          <w:position w:val="6"/>
          <w:sz w:val="28"/>
          <w:szCs w:val="28"/>
          <w:lang w:val="fr-BE"/>
        </w:rPr>
      </w:pPr>
      <w:r>
        <w:rPr>
          <w:rFonts w:ascii="Verdana" w:hAnsi="Verdana"/>
          <w:noProof/>
          <w:position w:val="6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B30A89" wp14:editId="41A82BEC">
            <wp:simplePos x="0" y="0"/>
            <wp:positionH relativeFrom="column">
              <wp:posOffset>-410210</wp:posOffset>
            </wp:positionH>
            <wp:positionV relativeFrom="paragraph">
              <wp:posOffset>-44754</wp:posOffset>
            </wp:positionV>
            <wp:extent cx="1773141" cy="6332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Z CBL 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41" cy="63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C5961" w14:textId="1C861AC4" w:rsidR="00A317A0" w:rsidRPr="00F90DF7" w:rsidRDefault="00466E13" w:rsidP="00A317A0">
      <w:pPr>
        <w:widowControl w:val="0"/>
        <w:spacing w:before="960" w:after="120"/>
        <w:jc w:val="center"/>
        <w:rPr>
          <w:rFonts w:ascii="Verdana" w:hAnsi="Verdana" w:cs="Arial"/>
          <w:b/>
          <w:sz w:val="22"/>
          <w:szCs w:val="22"/>
          <w:lang w:val="fr-BE"/>
        </w:rPr>
      </w:pPr>
      <w:r w:rsidRPr="00F90DF7">
        <w:rPr>
          <w:rFonts w:ascii="Verdana" w:hAnsi="Verdana" w:cs="Arial"/>
          <w:b/>
          <w:sz w:val="22"/>
          <w:szCs w:val="22"/>
          <w:lang w:val="fr-BE"/>
        </w:rPr>
        <w:t>A</w:t>
      </w:r>
      <w:r w:rsidR="00F90DF7" w:rsidRPr="00F90DF7">
        <w:rPr>
          <w:rFonts w:ascii="Verdana" w:hAnsi="Verdana" w:cs="Arial"/>
          <w:b/>
          <w:sz w:val="22"/>
          <w:szCs w:val="22"/>
          <w:lang w:val="fr-BE"/>
        </w:rPr>
        <w:t>SSEMBL</w:t>
      </w:r>
      <w:r w:rsidR="00F90DF7" w:rsidRPr="00F90DF7">
        <w:rPr>
          <w:rFonts w:ascii="Verdana" w:hAnsi="Verdana" w:cs="Arial"/>
          <w:b/>
          <w:caps/>
          <w:sz w:val="22"/>
          <w:szCs w:val="22"/>
          <w:lang w:val="fr-BE"/>
        </w:rPr>
        <w:t>é</w:t>
      </w:r>
      <w:r w:rsidR="00F90DF7" w:rsidRPr="00F90DF7">
        <w:rPr>
          <w:rFonts w:ascii="Verdana" w:hAnsi="Verdana" w:cs="Arial"/>
          <w:b/>
          <w:sz w:val="22"/>
          <w:szCs w:val="22"/>
          <w:lang w:val="fr-BE"/>
        </w:rPr>
        <w:t>E G</w:t>
      </w:r>
      <w:r w:rsidR="00F90DF7" w:rsidRPr="00F90DF7">
        <w:rPr>
          <w:rFonts w:ascii="Verdana" w:hAnsi="Verdana" w:cs="Arial"/>
          <w:b/>
          <w:caps/>
          <w:sz w:val="22"/>
          <w:szCs w:val="22"/>
          <w:lang w:val="fr-BE"/>
        </w:rPr>
        <w:t>é</w:t>
      </w:r>
      <w:r w:rsidR="00F90DF7" w:rsidRPr="00F90DF7">
        <w:rPr>
          <w:rFonts w:ascii="Verdana" w:hAnsi="Verdana" w:cs="Arial"/>
          <w:b/>
          <w:sz w:val="22"/>
          <w:szCs w:val="22"/>
          <w:lang w:val="fr-BE"/>
        </w:rPr>
        <w:t>N</w:t>
      </w:r>
      <w:r w:rsidR="00F90DF7" w:rsidRPr="00F90DF7">
        <w:rPr>
          <w:rFonts w:ascii="Verdana" w:hAnsi="Verdana" w:cs="Arial"/>
          <w:b/>
          <w:caps/>
          <w:sz w:val="22"/>
          <w:szCs w:val="22"/>
          <w:lang w:val="fr-BE"/>
        </w:rPr>
        <w:t>é</w:t>
      </w:r>
      <w:r w:rsidR="00F90DF7" w:rsidRPr="00F90DF7">
        <w:rPr>
          <w:rFonts w:ascii="Verdana" w:hAnsi="Verdana" w:cs="Arial"/>
          <w:b/>
          <w:sz w:val="22"/>
          <w:szCs w:val="22"/>
          <w:lang w:val="fr-BE"/>
        </w:rPr>
        <w:t xml:space="preserve">RALE </w:t>
      </w:r>
      <w:r w:rsidR="004A23CF" w:rsidRPr="00F90DF7">
        <w:rPr>
          <w:rFonts w:ascii="Verdana" w:hAnsi="Verdana" w:cs="Arial"/>
          <w:b/>
          <w:sz w:val="22"/>
          <w:szCs w:val="22"/>
          <w:lang w:val="fr-BE"/>
        </w:rPr>
        <w:t>7</w:t>
      </w:r>
      <w:r w:rsidR="00A317A0" w:rsidRPr="00F90DF7">
        <w:rPr>
          <w:rFonts w:ascii="Verdana" w:hAnsi="Verdana" w:cs="Arial"/>
          <w:b/>
          <w:sz w:val="22"/>
          <w:szCs w:val="22"/>
          <w:lang w:val="fr-BE"/>
        </w:rPr>
        <w:t xml:space="preserve"> JUI</w:t>
      </w:r>
      <w:r w:rsidR="00F90DF7" w:rsidRPr="00F90DF7">
        <w:rPr>
          <w:rFonts w:ascii="Verdana" w:hAnsi="Verdana" w:cs="Arial"/>
          <w:b/>
          <w:sz w:val="22"/>
          <w:szCs w:val="22"/>
          <w:lang w:val="fr-BE"/>
        </w:rPr>
        <w:t>N</w:t>
      </w:r>
      <w:r w:rsidR="00A317A0" w:rsidRPr="00F90DF7">
        <w:rPr>
          <w:rFonts w:ascii="Verdana" w:hAnsi="Verdana" w:cs="Arial"/>
          <w:b/>
          <w:sz w:val="22"/>
          <w:szCs w:val="22"/>
          <w:lang w:val="fr-BE"/>
        </w:rPr>
        <w:t xml:space="preserve"> 201</w:t>
      </w:r>
      <w:r w:rsidR="004A23CF" w:rsidRPr="00F90DF7">
        <w:rPr>
          <w:rFonts w:ascii="Verdana" w:hAnsi="Verdana" w:cs="Arial"/>
          <w:b/>
          <w:sz w:val="22"/>
          <w:szCs w:val="22"/>
          <w:lang w:val="fr-BE"/>
        </w:rPr>
        <w:t>9</w:t>
      </w:r>
    </w:p>
    <w:p w14:paraId="007DA9EC" w14:textId="0F984BCE" w:rsidR="00412C31" w:rsidRPr="00F90DF7" w:rsidRDefault="00F90DF7" w:rsidP="00412C31">
      <w:pPr>
        <w:widowControl w:val="0"/>
        <w:spacing w:before="480" w:after="480"/>
        <w:jc w:val="center"/>
        <w:rPr>
          <w:rFonts w:ascii="Verdana" w:hAnsi="Verdana" w:cs="Arial"/>
          <w:b/>
          <w:sz w:val="36"/>
          <w:szCs w:val="36"/>
          <w:lang w:val="fr-BE"/>
        </w:rPr>
      </w:pPr>
      <w:r w:rsidRPr="00F90DF7">
        <w:rPr>
          <w:rFonts w:ascii="Verdana" w:hAnsi="Verdana" w:cs="Arial"/>
          <w:b/>
          <w:sz w:val="36"/>
          <w:szCs w:val="36"/>
          <w:lang w:val="fr-BE"/>
        </w:rPr>
        <w:t>L’industrie laitière belge</w:t>
      </w:r>
      <w:r w:rsidR="00412C31" w:rsidRPr="00F90DF7">
        <w:rPr>
          <w:rFonts w:ascii="Verdana" w:hAnsi="Verdana" w:cs="Arial"/>
          <w:b/>
          <w:sz w:val="36"/>
          <w:szCs w:val="36"/>
          <w:lang w:val="fr-BE"/>
        </w:rPr>
        <w:t>: actualit</w:t>
      </w:r>
      <w:r>
        <w:rPr>
          <w:rFonts w:ascii="Verdana" w:hAnsi="Verdana" w:cs="Arial"/>
          <w:b/>
          <w:sz w:val="36"/>
          <w:szCs w:val="36"/>
          <w:lang w:val="fr-BE"/>
        </w:rPr>
        <w:t>és</w:t>
      </w:r>
    </w:p>
    <w:p w14:paraId="6FEC6161" w14:textId="72F69D17" w:rsidR="00A317A0" w:rsidRPr="00F90DF7" w:rsidRDefault="00A317A0" w:rsidP="00A317A0">
      <w:pPr>
        <w:spacing w:before="240" w:line="240" w:lineRule="atLeast"/>
        <w:rPr>
          <w:rFonts w:ascii="Verdana" w:hAnsi="Verdana" w:cs="Arial"/>
          <w:sz w:val="24"/>
          <w:szCs w:val="24"/>
          <w:lang w:val="fr-BE"/>
        </w:rPr>
      </w:pPr>
      <w:r w:rsidRPr="00F90DF7">
        <w:rPr>
          <w:rFonts w:ascii="Verdana" w:hAnsi="Verdana" w:cs="Arial"/>
          <w:sz w:val="24"/>
          <w:szCs w:val="24"/>
          <w:lang w:val="fr-BE"/>
        </w:rPr>
        <w:t>Embargo v</w:t>
      </w:r>
      <w:r w:rsidR="00F90DF7" w:rsidRPr="00F90DF7">
        <w:rPr>
          <w:rFonts w:ascii="Verdana" w:hAnsi="Verdana" w:cs="Arial"/>
          <w:sz w:val="24"/>
          <w:szCs w:val="24"/>
          <w:lang w:val="fr-BE"/>
        </w:rPr>
        <w:t xml:space="preserve">endredi </w:t>
      </w:r>
      <w:r w:rsidR="004A23CF" w:rsidRPr="00F90DF7">
        <w:rPr>
          <w:rFonts w:ascii="Verdana" w:hAnsi="Verdana" w:cs="Arial"/>
          <w:sz w:val="24"/>
          <w:szCs w:val="24"/>
          <w:lang w:val="fr-BE"/>
        </w:rPr>
        <w:t>7</w:t>
      </w:r>
      <w:r w:rsidRPr="00F90DF7">
        <w:rPr>
          <w:rFonts w:ascii="Verdana" w:hAnsi="Verdana" w:cs="Arial"/>
          <w:sz w:val="24"/>
          <w:szCs w:val="24"/>
          <w:lang w:val="fr-BE"/>
        </w:rPr>
        <w:t xml:space="preserve"> jui</w:t>
      </w:r>
      <w:r w:rsidR="00F90DF7" w:rsidRPr="00F90DF7">
        <w:rPr>
          <w:rFonts w:ascii="Verdana" w:hAnsi="Verdana" w:cs="Arial"/>
          <w:sz w:val="24"/>
          <w:szCs w:val="24"/>
          <w:lang w:val="fr-BE"/>
        </w:rPr>
        <w:t>n</w:t>
      </w:r>
      <w:r w:rsidRPr="00F90DF7">
        <w:rPr>
          <w:rFonts w:ascii="Verdana" w:hAnsi="Verdana" w:cs="Arial"/>
          <w:sz w:val="24"/>
          <w:szCs w:val="24"/>
          <w:lang w:val="fr-BE"/>
        </w:rPr>
        <w:t xml:space="preserve"> 201</w:t>
      </w:r>
      <w:r w:rsidR="004A23CF" w:rsidRPr="00F90DF7">
        <w:rPr>
          <w:rFonts w:ascii="Verdana" w:hAnsi="Verdana" w:cs="Arial"/>
          <w:sz w:val="24"/>
          <w:szCs w:val="24"/>
          <w:lang w:val="fr-BE"/>
        </w:rPr>
        <w:t>9</w:t>
      </w:r>
      <w:r w:rsidRPr="00F90DF7">
        <w:rPr>
          <w:rFonts w:ascii="Verdana" w:hAnsi="Verdana" w:cs="Arial"/>
          <w:sz w:val="24"/>
          <w:szCs w:val="24"/>
          <w:lang w:val="fr-BE"/>
        </w:rPr>
        <w:t xml:space="preserve">  -  13</w:t>
      </w:r>
      <w:r w:rsidR="00F90DF7" w:rsidRPr="00F90DF7">
        <w:rPr>
          <w:rFonts w:ascii="Verdana" w:hAnsi="Verdana" w:cs="Arial"/>
          <w:sz w:val="24"/>
          <w:szCs w:val="24"/>
          <w:lang w:val="fr-BE"/>
        </w:rPr>
        <w:t xml:space="preserve"> heures</w:t>
      </w:r>
      <w:r w:rsidRPr="00F90DF7">
        <w:rPr>
          <w:rFonts w:ascii="Verdana" w:hAnsi="Verdana" w:cs="Arial"/>
          <w:sz w:val="24"/>
          <w:szCs w:val="24"/>
          <w:lang w:val="fr-BE"/>
        </w:rPr>
        <w:t xml:space="preserve"> (</w:t>
      </w:r>
      <w:r w:rsidR="001F6610">
        <w:rPr>
          <w:rFonts w:ascii="Verdana" w:hAnsi="Verdana" w:cs="Arial"/>
          <w:sz w:val="24"/>
          <w:szCs w:val="24"/>
          <w:lang w:val="fr-BE"/>
        </w:rPr>
        <w:t xml:space="preserve">après </w:t>
      </w:r>
      <w:r w:rsidR="00F90DF7" w:rsidRPr="00F90DF7">
        <w:rPr>
          <w:rFonts w:ascii="Verdana" w:hAnsi="Verdana" w:cs="Arial"/>
          <w:sz w:val="24"/>
          <w:szCs w:val="24"/>
          <w:lang w:val="fr-BE"/>
        </w:rPr>
        <w:t>l’assemblée annuel</w:t>
      </w:r>
      <w:r w:rsidR="00F90DF7">
        <w:rPr>
          <w:rFonts w:ascii="Verdana" w:hAnsi="Verdana" w:cs="Arial"/>
          <w:sz w:val="24"/>
          <w:szCs w:val="24"/>
          <w:lang w:val="fr-BE"/>
        </w:rPr>
        <w:t>l</w:t>
      </w:r>
      <w:r w:rsidR="00F90DF7" w:rsidRPr="00F90DF7">
        <w:rPr>
          <w:rFonts w:ascii="Verdana" w:hAnsi="Verdana" w:cs="Arial"/>
          <w:sz w:val="24"/>
          <w:szCs w:val="24"/>
          <w:lang w:val="fr-BE"/>
        </w:rPr>
        <w:t>e</w:t>
      </w:r>
      <w:r w:rsidRPr="00F90DF7">
        <w:rPr>
          <w:rFonts w:ascii="Verdana" w:hAnsi="Verdana" w:cs="Arial"/>
          <w:sz w:val="24"/>
          <w:szCs w:val="24"/>
          <w:lang w:val="fr-BE"/>
        </w:rPr>
        <w:t>)</w:t>
      </w:r>
    </w:p>
    <w:p w14:paraId="5A60AB3E" w14:textId="1D1B0278" w:rsidR="00A317A0" w:rsidRPr="00F90DF7" w:rsidRDefault="00A317A0" w:rsidP="00A317A0">
      <w:pPr>
        <w:widowControl w:val="0"/>
        <w:tabs>
          <w:tab w:val="right" w:pos="9072"/>
        </w:tabs>
        <w:spacing w:before="600" w:line="280" w:lineRule="atLeast"/>
        <w:rPr>
          <w:rFonts w:ascii="Verdana" w:hAnsi="Verdana" w:cs="Arial"/>
          <w:b/>
          <w:sz w:val="24"/>
          <w:szCs w:val="24"/>
          <w:lang w:val="fr-BE"/>
        </w:rPr>
      </w:pPr>
      <w:r w:rsidRPr="00F90DF7">
        <w:rPr>
          <w:rFonts w:ascii="Verdana" w:hAnsi="Verdana" w:cs="Arial"/>
          <w:b/>
          <w:sz w:val="18"/>
          <w:szCs w:val="18"/>
          <w:lang w:val="fr-BE"/>
        </w:rPr>
        <w:tab/>
      </w:r>
      <w:bookmarkStart w:id="0" w:name="_GoBack"/>
      <w:bookmarkEnd w:id="0"/>
      <w:r w:rsidR="003500C5">
        <w:rPr>
          <w:rFonts w:ascii="Verdana" w:hAnsi="Verdana" w:cs="Arial"/>
          <w:b/>
          <w:sz w:val="24"/>
          <w:szCs w:val="24"/>
          <w:lang w:val="fr-BE"/>
        </w:rPr>
        <w:t>Exposé</w:t>
      </w:r>
      <w:r w:rsidR="00F90DF7" w:rsidRPr="00F90DF7">
        <w:rPr>
          <w:rFonts w:ascii="Verdana" w:hAnsi="Verdana" w:cs="Arial"/>
          <w:b/>
          <w:sz w:val="24"/>
          <w:szCs w:val="24"/>
          <w:lang w:val="fr-BE"/>
        </w:rPr>
        <w:t xml:space="preserve"> de </w:t>
      </w:r>
      <w:r w:rsidR="004A23CF" w:rsidRPr="00F90DF7">
        <w:rPr>
          <w:rFonts w:ascii="Verdana" w:hAnsi="Verdana" w:cs="Arial"/>
          <w:b/>
          <w:sz w:val="24"/>
          <w:szCs w:val="24"/>
          <w:lang w:val="fr-BE"/>
        </w:rPr>
        <w:t xml:space="preserve">Catherine </w:t>
      </w:r>
      <w:proofErr w:type="spellStart"/>
      <w:r w:rsidR="004A23CF" w:rsidRPr="00F90DF7">
        <w:rPr>
          <w:rFonts w:ascii="Verdana" w:hAnsi="Verdana" w:cs="Arial"/>
          <w:b/>
          <w:sz w:val="24"/>
          <w:szCs w:val="24"/>
          <w:lang w:val="fr-BE"/>
        </w:rPr>
        <w:t>Pycke</w:t>
      </w:r>
      <w:proofErr w:type="spellEnd"/>
      <w:r w:rsidR="002D7ADA" w:rsidRPr="00F90DF7">
        <w:rPr>
          <w:rFonts w:ascii="Verdana" w:hAnsi="Verdana" w:cs="Arial"/>
          <w:b/>
          <w:sz w:val="24"/>
          <w:szCs w:val="24"/>
          <w:lang w:val="fr-BE"/>
        </w:rPr>
        <w:t xml:space="preserve">, </w:t>
      </w:r>
      <w:r w:rsidR="00F90DF7" w:rsidRPr="00F90DF7">
        <w:rPr>
          <w:rFonts w:ascii="Verdana" w:hAnsi="Verdana" w:cs="Arial"/>
          <w:b/>
          <w:sz w:val="24"/>
          <w:szCs w:val="24"/>
          <w:lang w:val="fr-BE"/>
        </w:rPr>
        <w:t>Présidente BC</w:t>
      </w:r>
      <w:r w:rsidRPr="00F90DF7">
        <w:rPr>
          <w:rFonts w:ascii="Verdana" w:hAnsi="Verdana" w:cs="Arial"/>
          <w:b/>
          <w:sz w:val="24"/>
          <w:szCs w:val="24"/>
          <w:lang w:val="fr-BE"/>
        </w:rPr>
        <w:t>Z – CBL</w:t>
      </w:r>
    </w:p>
    <w:p w14:paraId="49964935" w14:textId="77777777" w:rsidR="005224F0" w:rsidRPr="00F90DF7" w:rsidRDefault="005224F0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</w:p>
    <w:p w14:paraId="25834E5F" w14:textId="26B2F28E" w:rsidR="00A317A0" w:rsidRPr="00F90DF7" w:rsidRDefault="00F90DF7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F90DF7">
        <w:rPr>
          <w:rFonts w:ascii="Verdana" w:hAnsi="Verdana" w:cs="Arial"/>
          <w:lang w:val="fr-BE"/>
        </w:rPr>
        <w:t>Chers invités</w:t>
      </w:r>
      <w:r w:rsidR="00A317A0" w:rsidRPr="00F90DF7">
        <w:rPr>
          <w:rFonts w:ascii="Verdana" w:hAnsi="Verdana" w:cs="Arial"/>
          <w:lang w:val="fr-BE"/>
        </w:rPr>
        <w:t>,</w:t>
      </w:r>
    </w:p>
    <w:p w14:paraId="39625D5E" w14:textId="101839E0" w:rsidR="00A317A0" w:rsidRPr="00F90DF7" w:rsidRDefault="00F90DF7" w:rsidP="00A317A0">
      <w:pPr>
        <w:spacing w:line="280" w:lineRule="atLeast"/>
        <w:jc w:val="both"/>
        <w:rPr>
          <w:rFonts w:ascii="Verdana" w:hAnsi="Verdana" w:cs="Arial"/>
          <w:lang w:val="fr-BE"/>
        </w:rPr>
      </w:pPr>
      <w:r w:rsidRPr="00F90DF7">
        <w:rPr>
          <w:rFonts w:ascii="Verdana" w:hAnsi="Verdana" w:cs="Arial"/>
          <w:lang w:val="fr-BE"/>
        </w:rPr>
        <w:t>Chers collègues</w:t>
      </w:r>
      <w:r w:rsidR="00A317A0" w:rsidRPr="00F90DF7">
        <w:rPr>
          <w:rFonts w:ascii="Verdana" w:hAnsi="Verdana" w:cs="Arial"/>
          <w:lang w:val="fr-BE"/>
        </w:rPr>
        <w:t>,</w:t>
      </w:r>
    </w:p>
    <w:p w14:paraId="0DA4A43C" w14:textId="3ED93C08" w:rsidR="00A317A0" w:rsidRPr="00F90DF7" w:rsidRDefault="00F90DF7" w:rsidP="00A317A0">
      <w:pPr>
        <w:spacing w:line="280" w:lineRule="atLeast"/>
        <w:jc w:val="both"/>
        <w:rPr>
          <w:rFonts w:ascii="Verdana" w:hAnsi="Verdana" w:cs="Arial"/>
          <w:lang w:val="fr-BE"/>
        </w:rPr>
      </w:pPr>
      <w:r w:rsidRPr="00F90DF7">
        <w:rPr>
          <w:rFonts w:ascii="Verdana" w:hAnsi="Verdana" w:cs="Arial"/>
          <w:lang w:val="fr-BE"/>
        </w:rPr>
        <w:t>Mesdames et Messieu</w:t>
      </w:r>
      <w:r>
        <w:rPr>
          <w:rFonts w:ascii="Verdana" w:hAnsi="Verdana" w:cs="Arial"/>
          <w:lang w:val="fr-BE"/>
        </w:rPr>
        <w:t>r</w:t>
      </w:r>
      <w:r w:rsidRPr="00F90DF7">
        <w:rPr>
          <w:rFonts w:ascii="Verdana" w:hAnsi="Verdana" w:cs="Arial"/>
          <w:lang w:val="fr-BE"/>
        </w:rPr>
        <w:t>s</w:t>
      </w:r>
      <w:r w:rsidR="00A317A0" w:rsidRPr="00F90DF7">
        <w:rPr>
          <w:rFonts w:ascii="Verdana" w:hAnsi="Verdana" w:cs="Arial"/>
          <w:lang w:val="fr-BE"/>
        </w:rPr>
        <w:t>,</w:t>
      </w:r>
    </w:p>
    <w:p w14:paraId="003D5769" w14:textId="77777777" w:rsidR="00A317A0" w:rsidRPr="00F90DF7" w:rsidRDefault="00A317A0" w:rsidP="00A317A0">
      <w:pPr>
        <w:widowControl w:val="0"/>
        <w:ind w:right="-285"/>
        <w:rPr>
          <w:rFonts w:ascii="Verdana" w:hAnsi="Verdana" w:cs="Arial"/>
          <w:lang w:val="fr-BE"/>
        </w:rPr>
      </w:pPr>
    </w:p>
    <w:p w14:paraId="4C4F00CE" w14:textId="77777777" w:rsidR="00A317A0" w:rsidRPr="00F90DF7" w:rsidRDefault="00A317A0" w:rsidP="00A317A0">
      <w:pPr>
        <w:widowControl w:val="0"/>
        <w:ind w:right="-285"/>
        <w:rPr>
          <w:rFonts w:ascii="Verdana" w:hAnsi="Verdana" w:cs="Arial"/>
          <w:lang w:val="fr-BE"/>
        </w:rPr>
      </w:pPr>
    </w:p>
    <w:p w14:paraId="0DDEB861" w14:textId="5E41893F" w:rsidR="00A317A0" w:rsidRPr="00F90DF7" w:rsidRDefault="00F90DF7" w:rsidP="00A317A0">
      <w:pPr>
        <w:widowControl w:val="0"/>
        <w:ind w:right="-285"/>
        <w:rPr>
          <w:rFonts w:ascii="Verdana" w:hAnsi="Verdana" w:cs="Arial"/>
          <w:lang w:val="fr-BE"/>
        </w:rPr>
      </w:pPr>
      <w:r w:rsidRPr="00F90DF7">
        <w:rPr>
          <w:rFonts w:ascii="Verdana" w:hAnsi="Verdana" w:cs="Arial"/>
          <w:lang w:val="fr-BE"/>
        </w:rPr>
        <w:t xml:space="preserve">Je vous souhaite cordialement la bienvenue à </w:t>
      </w:r>
      <w:r>
        <w:rPr>
          <w:rFonts w:ascii="Verdana" w:hAnsi="Verdana" w:cs="Arial"/>
          <w:lang w:val="fr-BE"/>
        </w:rPr>
        <w:t>l’</w:t>
      </w:r>
      <w:r w:rsidRPr="00F90DF7">
        <w:rPr>
          <w:rFonts w:ascii="Verdana" w:hAnsi="Verdana" w:cs="Arial"/>
          <w:lang w:val="fr-BE"/>
        </w:rPr>
        <w:t>assemblée annuel</w:t>
      </w:r>
      <w:r>
        <w:rPr>
          <w:rFonts w:ascii="Verdana" w:hAnsi="Verdana" w:cs="Arial"/>
          <w:lang w:val="fr-BE"/>
        </w:rPr>
        <w:t>l</w:t>
      </w:r>
      <w:r w:rsidRPr="00F90DF7">
        <w:rPr>
          <w:rFonts w:ascii="Verdana" w:hAnsi="Verdana" w:cs="Arial"/>
          <w:lang w:val="fr-BE"/>
        </w:rPr>
        <w:t>e de la CBL</w:t>
      </w:r>
      <w:r w:rsidR="00A317A0" w:rsidRPr="00F90DF7">
        <w:rPr>
          <w:rFonts w:ascii="Verdana" w:hAnsi="Verdana" w:cs="Arial"/>
          <w:lang w:val="fr-BE"/>
        </w:rPr>
        <w:t xml:space="preserve">. </w:t>
      </w:r>
    </w:p>
    <w:p w14:paraId="1F5299BB" w14:textId="41E82A79" w:rsidR="00823343" w:rsidRPr="00F90DF7" w:rsidRDefault="00360E0C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t xml:space="preserve">Le </w:t>
      </w:r>
      <w:r w:rsidR="00F90DF7" w:rsidRPr="00F90DF7">
        <w:rPr>
          <w:rFonts w:ascii="Verdana" w:hAnsi="Verdana" w:cs="Arial"/>
          <w:lang w:val="fr-BE"/>
        </w:rPr>
        <w:t xml:space="preserve">1er janvier dernier, j’ai repris le </w:t>
      </w:r>
      <w:r w:rsidR="00E430D8" w:rsidRPr="00F90DF7">
        <w:rPr>
          <w:rFonts w:ascii="Verdana" w:hAnsi="Verdana" w:cs="Arial"/>
          <w:lang w:val="fr-BE"/>
        </w:rPr>
        <w:t>f</w:t>
      </w:r>
      <w:r w:rsidR="00F90DF7" w:rsidRPr="00F90DF7">
        <w:rPr>
          <w:rFonts w:ascii="Verdana" w:hAnsi="Verdana" w:cs="Arial"/>
          <w:lang w:val="fr-BE"/>
        </w:rPr>
        <w:t xml:space="preserve">lambeau </w:t>
      </w:r>
      <w:r w:rsidR="00575694">
        <w:rPr>
          <w:rFonts w:ascii="Verdana" w:hAnsi="Verdana" w:cs="Arial"/>
          <w:lang w:val="fr-BE"/>
        </w:rPr>
        <w:t xml:space="preserve">de </w:t>
      </w:r>
      <w:r w:rsidR="00E430D8" w:rsidRPr="00F90DF7">
        <w:rPr>
          <w:rFonts w:ascii="Verdana" w:hAnsi="Verdana" w:cs="Arial"/>
          <w:lang w:val="fr-BE"/>
        </w:rPr>
        <w:t>Luc Van Impe</w:t>
      </w:r>
      <w:r w:rsidR="00E164C6">
        <w:rPr>
          <w:rFonts w:ascii="Verdana" w:hAnsi="Verdana" w:cs="Arial"/>
          <w:lang w:val="fr-BE"/>
        </w:rPr>
        <w:t xml:space="preserve"> en tant que </w:t>
      </w:r>
      <w:r w:rsidR="00575694">
        <w:rPr>
          <w:rFonts w:ascii="Verdana" w:hAnsi="Verdana" w:cs="Arial"/>
          <w:lang w:val="fr-BE"/>
        </w:rPr>
        <w:t>président</w:t>
      </w:r>
      <w:r w:rsidR="00E164C6">
        <w:rPr>
          <w:rFonts w:ascii="Verdana" w:hAnsi="Verdana" w:cs="Arial"/>
          <w:lang w:val="fr-BE"/>
        </w:rPr>
        <w:t>e</w:t>
      </w:r>
      <w:r w:rsidR="00575694">
        <w:rPr>
          <w:rFonts w:ascii="Verdana" w:hAnsi="Verdana" w:cs="Arial"/>
          <w:lang w:val="fr-BE"/>
        </w:rPr>
        <w:t xml:space="preserve"> </w:t>
      </w:r>
      <w:r w:rsidR="00F90DF7" w:rsidRPr="00F90DF7">
        <w:rPr>
          <w:rFonts w:ascii="Verdana" w:hAnsi="Verdana" w:cs="Arial"/>
          <w:lang w:val="fr-BE"/>
        </w:rPr>
        <w:t>de la CBL</w:t>
      </w:r>
      <w:r w:rsidR="005E22ED" w:rsidRPr="00F90DF7">
        <w:rPr>
          <w:rFonts w:ascii="Verdana" w:hAnsi="Verdana" w:cs="Arial"/>
          <w:lang w:val="fr-BE"/>
        </w:rPr>
        <w:t>.</w:t>
      </w:r>
    </w:p>
    <w:p w14:paraId="5EEB50C4" w14:textId="0C2D1EF2" w:rsidR="00F71137" w:rsidRPr="00810A77" w:rsidRDefault="00360E0C" w:rsidP="00F71137">
      <w:pPr>
        <w:spacing w:before="120" w:line="280" w:lineRule="atLeast"/>
        <w:jc w:val="both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t>P</w:t>
      </w:r>
      <w:r w:rsidR="00810A77" w:rsidRPr="00810A77">
        <w:rPr>
          <w:rFonts w:ascii="Verdana" w:hAnsi="Verdana" w:cs="Arial"/>
          <w:lang w:val="fr-BE"/>
        </w:rPr>
        <w:t>our la premi</w:t>
      </w:r>
      <w:r w:rsidR="00810A77">
        <w:rPr>
          <w:rFonts w:ascii="Verdana" w:hAnsi="Verdana" w:cs="Arial"/>
          <w:lang w:val="fr-BE"/>
        </w:rPr>
        <w:t xml:space="preserve">ère </w:t>
      </w:r>
      <w:r w:rsidR="00810A77" w:rsidRPr="00810A77">
        <w:rPr>
          <w:rFonts w:ascii="Verdana" w:hAnsi="Verdana" w:cs="Arial"/>
          <w:lang w:val="fr-BE"/>
        </w:rPr>
        <w:t>fois dans son histoire</w:t>
      </w:r>
      <w:r>
        <w:rPr>
          <w:rFonts w:ascii="Verdana" w:hAnsi="Verdana" w:cs="Arial"/>
          <w:lang w:val="fr-BE"/>
        </w:rPr>
        <w:t>, la CBL a une présidente</w:t>
      </w:r>
      <w:r w:rsidR="00F71137" w:rsidRPr="00810A77">
        <w:rPr>
          <w:rFonts w:ascii="Verdana" w:hAnsi="Verdana" w:cs="Arial"/>
          <w:lang w:val="fr-BE"/>
        </w:rPr>
        <w:t xml:space="preserve">. </w:t>
      </w:r>
      <w:r w:rsidR="00810A77">
        <w:rPr>
          <w:rFonts w:ascii="Verdana" w:hAnsi="Verdana" w:cs="Arial"/>
          <w:lang w:val="fr-BE"/>
        </w:rPr>
        <w:t>Je</w:t>
      </w:r>
      <w:r w:rsidR="00F71137" w:rsidRPr="00810A77">
        <w:rPr>
          <w:rFonts w:ascii="Verdana" w:hAnsi="Verdana" w:cs="Arial"/>
          <w:lang w:val="fr-BE"/>
        </w:rPr>
        <w:t xml:space="preserve"> </w:t>
      </w:r>
      <w:r w:rsidR="00810A77">
        <w:rPr>
          <w:rFonts w:ascii="Verdana" w:hAnsi="Verdana" w:cs="Arial"/>
          <w:lang w:val="fr-BE"/>
        </w:rPr>
        <w:t xml:space="preserve">relève volontiers </w:t>
      </w:r>
      <w:r w:rsidR="00810A77" w:rsidRPr="00810A77">
        <w:rPr>
          <w:rFonts w:ascii="Verdana" w:hAnsi="Verdana" w:cs="Arial"/>
          <w:lang w:val="fr-BE"/>
        </w:rPr>
        <w:t xml:space="preserve">ce défi et espère </w:t>
      </w:r>
      <w:r w:rsidR="00810A77">
        <w:rPr>
          <w:rFonts w:ascii="Verdana" w:hAnsi="Verdana" w:cs="Arial"/>
          <w:lang w:val="fr-BE"/>
        </w:rPr>
        <w:t xml:space="preserve">pouvoir être </w:t>
      </w:r>
      <w:r w:rsidR="009079F1">
        <w:rPr>
          <w:rFonts w:ascii="Verdana" w:hAnsi="Verdana" w:cs="Arial"/>
          <w:lang w:val="fr-BE"/>
        </w:rPr>
        <w:t xml:space="preserve">en quelque sorte </w:t>
      </w:r>
      <w:r w:rsidR="00282B70">
        <w:rPr>
          <w:rFonts w:ascii="Verdana" w:hAnsi="Verdana" w:cs="Arial"/>
          <w:lang w:val="fr-BE"/>
        </w:rPr>
        <w:t xml:space="preserve">un </w:t>
      </w:r>
      <w:r w:rsidR="00404071">
        <w:rPr>
          <w:rFonts w:ascii="Verdana" w:hAnsi="Verdana" w:cs="Arial"/>
          <w:lang w:val="fr-BE"/>
        </w:rPr>
        <w:t xml:space="preserve">modèle </w:t>
      </w:r>
      <w:r w:rsidR="00810A77" w:rsidRPr="00810A77">
        <w:rPr>
          <w:rFonts w:ascii="Verdana" w:hAnsi="Verdana" w:cs="Arial"/>
          <w:lang w:val="fr-BE"/>
        </w:rPr>
        <w:t>pour toutes les femmes entrepreneu</w:t>
      </w:r>
      <w:r>
        <w:rPr>
          <w:rFonts w:ascii="Verdana" w:hAnsi="Verdana" w:cs="Arial"/>
          <w:lang w:val="fr-BE"/>
        </w:rPr>
        <w:t>r</w:t>
      </w:r>
      <w:r w:rsidR="00810A77" w:rsidRPr="00810A77">
        <w:rPr>
          <w:rFonts w:ascii="Verdana" w:hAnsi="Verdana" w:cs="Arial"/>
          <w:lang w:val="fr-BE"/>
        </w:rPr>
        <w:t xml:space="preserve">es au sein de notre secteur alimentaire et </w:t>
      </w:r>
      <w:r w:rsidR="00E164C6">
        <w:rPr>
          <w:rFonts w:ascii="Verdana" w:hAnsi="Verdana" w:cs="Arial"/>
          <w:lang w:val="fr-BE"/>
        </w:rPr>
        <w:t>agricole</w:t>
      </w:r>
      <w:r w:rsidR="00F71137" w:rsidRPr="00810A77">
        <w:rPr>
          <w:rFonts w:ascii="Verdana" w:hAnsi="Verdana" w:cs="Arial"/>
          <w:lang w:val="fr-BE"/>
        </w:rPr>
        <w:t xml:space="preserve">. </w:t>
      </w:r>
    </w:p>
    <w:p w14:paraId="3454256D" w14:textId="6AB11951" w:rsidR="00E430D8" w:rsidRPr="00810A77" w:rsidRDefault="005F37AD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810A77">
        <w:rPr>
          <w:rFonts w:ascii="Verdana" w:hAnsi="Verdana" w:cs="Arial"/>
          <w:lang w:val="fr-BE"/>
        </w:rPr>
        <w:t>M</w:t>
      </w:r>
      <w:r w:rsidR="00810A77" w:rsidRPr="00810A77">
        <w:rPr>
          <w:rFonts w:ascii="Verdana" w:hAnsi="Verdana" w:cs="Arial"/>
          <w:lang w:val="fr-BE"/>
        </w:rPr>
        <w:t xml:space="preserve">on prédécesseur a fait évoluer la CBL </w:t>
      </w:r>
      <w:r w:rsidR="00E430D8" w:rsidRPr="00810A77">
        <w:rPr>
          <w:rFonts w:ascii="Verdana" w:hAnsi="Verdana" w:cs="Arial"/>
          <w:lang w:val="fr-BE"/>
        </w:rPr>
        <w:t>e</w:t>
      </w:r>
      <w:r w:rsidR="00810A77">
        <w:rPr>
          <w:rFonts w:ascii="Verdana" w:hAnsi="Verdana" w:cs="Arial"/>
          <w:lang w:val="fr-BE"/>
        </w:rPr>
        <w:t xml:space="preserve">t </w:t>
      </w:r>
      <w:r w:rsidR="000B64FE">
        <w:rPr>
          <w:rFonts w:ascii="Verdana" w:hAnsi="Verdana" w:cs="Arial"/>
          <w:lang w:val="fr-BE"/>
        </w:rPr>
        <w:t xml:space="preserve">son travail a permis d’obtenir </w:t>
      </w:r>
      <w:r w:rsidR="00810A77">
        <w:rPr>
          <w:rFonts w:ascii="Verdana" w:hAnsi="Verdana" w:cs="Arial"/>
          <w:lang w:val="fr-BE"/>
        </w:rPr>
        <w:t xml:space="preserve">des avancées dans nos </w:t>
      </w:r>
      <w:r w:rsidR="00E430D8" w:rsidRPr="00810A77">
        <w:rPr>
          <w:rFonts w:ascii="Verdana" w:hAnsi="Verdana" w:cs="Arial"/>
          <w:lang w:val="fr-BE"/>
        </w:rPr>
        <w:t>priorit</w:t>
      </w:r>
      <w:r w:rsidR="00810A77">
        <w:rPr>
          <w:rFonts w:ascii="Verdana" w:hAnsi="Verdana" w:cs="Arial"/>
          <w:lang w:val="fr-BE"/>
        </w:rPr>
        <w:t>és</w:t>
      </w:r>
      <w:r w:rsidRPr="00810A77">
        <w:rPr>
          <w:rFonts w:ascii="Verdana" w:hAnsi="Verdana" w:cs="Arial"/>
          <w:lang w:val="fr-BE"/>
        </w:rPr>
        <w:t xml:space="preserve">. </w:t>
      </w:r>
      <w:r w:rsidR="00810A77" w:rsidRPr="00810A77">
        <w:rPr>
          <w:rFonts w:ascii="Verdana" w:hAnsi="Verdana" w:cs="Arial"/>
          <w:lang w:val="fr-BE"/>
        </w:rPr>
        <w:t>L</w:t>
      </w:r>
      <w:r w:rsidR="000B64FE">
        <w:rPr>
          <w:rFonts w:ascii="Verdana" w:hAnsi="Verdana" w:cs="Arial"/>
          <w:lang w:val="fr-BE"/>
        </w:rPr>
        <w:t xml:space="preserve">e renforcement de la durabilité </w:t>
      </w:r>
      <w:r w:rsidR="00810A77" w:rsidRPr="00810A77">
        <w:rPr>
          <w:rFonts w:ascii="Verdana" w:hAnsi="Verdana" w:cs="Arial"/>
          <w:lang w:val="fr-BE"/>
        </w:rPr>
        <w:t xml:space="preserve">de notre secteur, une communication </w:t>
      </w:r>
      <w:r w:rsidR="00E164C6">
        <w:rPr>
          <w:rFonts w:ascii="Verdana" w:hAnsi="Verdana" w:cs="Arial"/>
          <w:lang w:val="fr-BE"/>
        </w:rPr>
        <w:t xml:space="preserve">active et améliorée </w:t>
      </w:r>
      <w:r w:rsidR="00810A77" w:rsidRPr="00810A77">
        <w:rPr>
          <w:rFonts w:ascii="Verdana" w:hAnsi="Verdana" w:cs="Arial"/>
          <w:lang w:val="fr-BE"/>
        </w:rPr>
        <w:t xml:space="preserve">et </w:t>
      </w:r>
      <w:r w:rsidR="000B64FE">
        <w:rPr>
          <w:rFonts w:ascii="Verdana" w:hAnsi="Verdana" w:cs="Arial"/>
          <w:lang w:val="fr-BE"/>
        </w:rPr>
        <w:t>bien entendu la recherche d’</w:t>
      </w:r>
      <w:r w:rsidR="00810A77" w:rsidRPr="00810A77">
        <w:rPr>
          <w:rFonts w:ascii="Verdana" w:hAnsi="Verdana" w:cs="Arial"/>
          <w:lang w:val="fr-BE"/>
        </w:rPr>
        <w:t xml:space="preserve">un </w:t>
      </w:r>
      <w:r w:rsidR="00810A77">
        <w:rPr>
          <w:rFonts w:ascii="Verdana" w:hAnsi="Verdana" w:cs="Arial"/>
          <w:lang w:val="fr-BE"/>
        </w:rPr>
        <w:t>c</w:t>
      </w:r>
      <w:r w:rsidR="00E430D8" w:rsidRPr="00810A77">
        <w:rPr>
          <w:rFonts w:ascii="Verdana" w:hAnsi="Verdana" w:cs="Arial"/>
          <w:lang w:val="fr-BE"/>
        </w:rPr>
        <w:t>adr</w:t>
      </w:r>
      <w:r w:rsidR="00810A77">
        <w:rPr>
          <w:rFonts w:ascii="Verdana" w:hAnsi="Verdana" w:cs="Arial"/>
          <w:lang w:val="fr-BE"/>
        </w:rPr>
        <w:t>e</w:t>
      </w:r>
      <w:r w:rsidR="00E430D8" w:rsidRPr="00810A77">
        <w:rPr>
          <w:rFonts w:ascii="Verdana" w:hAnsi="Verdana" w:cs="Arial"/>
          <w:lang w:val="fr-BE"/>
        </w:rPr>
        <w:t xml:space="preserve"> </w:t>
      </w:r>
      <w:r w:rsidR="00810A77">
        <w:rPr>
          <w:rFonts w:ascii="Verdana" w:hAnsi="Verdana" w:cs="Arial"/>
          <w:lang w:val="fr-BE"/>
        </w:rPr>
        <w:t xml:space="preserve">au sein duquel notre industrie laitière pourra continuer à entreprendre </w:t>
      </w:r>
      <w:r w:rsidR="000B64FE">
        <w:rPr>
          <w:rFonts w:ascii="Verdana" w:hAnsi="Verdana" w:cs="Arial"/>
          <w:lang w:val="fr-BE"/>
        </w:rPr>
        <w:t xml:space="preserve">de façon responsable </w:t>
      </w:r>
      <w:r w:rsidR="00810A77">
        <w:rPr>
          <w:rFonts w:ascii="Verdana" w:hAnsi="Verdana" w:cs="Arial"/>
          <w:lang w:val="fr-BE"/>
        </w:rPr>
        <w:t>et à créer d</w:t>
      </w:r>
      <w:r w:rsidR="000B64FE">
        <w:rPr>
          <w:rFonts w:ascii="Verdana" w:hAnsi="Verdana" w:cs="Arial"/>
          <w:lang w:val="fr-BE"/>
        </w:rPr>
        <w:t xml:space="preserve">e la </w:t>
      </w:r>
      <w:r w:rsidR="00E76547">
        <w:rPr>
          <w:rFonts w:ascii="Verdana" w:hAnsi="Verdana" w:cs="Arial"/>
          <w:lang w:val="fr-BE"/>
        </w:rPr>
        <w:t>prospérité</w:t>
      </w:r>
      <w:r w:rsidR="00E430D8" w:rsidRPr="00810A77">
        <w:rPr>
          <w:rFonts w:ascii="Verdana" w:hAnsi="Verdana" w:cs="Arial"/>
          <w:lang w:val="fr-BE"/>
        </w:rPr>
        <w:t>.</w:t>
      </w:r>
    </w:p>
    <w:p w14:paraId="1B2C8551" w14:textId="25A647F6" w:rsidR="00601F7C" w:rsidRPr="001C74CE" w:rsidRDefault="001C74CE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1C74CE">
        <w:rPr>
          <w:rFonts w:ascii="Verdana" w:hAnsi="Verdana" w:cs="Arial"/>
          <w:lang w:val="fr-BE"/>
        </w:rPr>
        <w:t>B</w:t>
      </w:r>
      <w:r w:rsidR="00C078C4">
        <w:rPr>
          <w:rFonts w:ascii="Verdana" w:hAnsi="Verdana" w:cs="Arial"/>
          <w:lang w:val="fr-BE"/>
        </w:rPr>
        <w:t xml:space="preserve">ien </w:t>
      </w:r>
      <w:r>
        <w:rPr>
          <w:rFonts w:ascii="Verdana" w:hAnsi="Verdana" w:cs="Arial"/>
          <w:lang w:val="fr-BE"/>
        </w:rPr>
        <w:t>de</w:t>
      </w:r>
      <w:r w:rsidR="00C078C4">
        <w:rPr>
          <w:rFonts w:ascii="Verdana" w:hAnsi="Verdana" w:cs="Arial"/>
          <w:lang w:val="fr-BE"/>
        </w:rPr>
        <w:t>s</w:t>
      </w:r>
      <w:r>
        <w:rPr>
          <w:rFonts w:ascii="Verdana" w:hAnsi="Verdana" w:cs="Arial"/>
          <w:lang w:val="fr-BE"/>
        </w:rPr>
        <w:t xml:space="preserve"> </w:t>
      </w:r>
      <w:r w:rsidRPr="001C74CE">
        <w:rPr>
          <w:rFonts w:ascii="Verdana" w:hAnsi="Verdana" w:cs="Arial"/>
          <w:lang w:val="fr-BE"/>
        </w:rPr>
        <w:t>choses ont déjà été réalisées depuis le peu de temps que j</w:t>
      </w:r>
      <w:r w:rsidR="00404071">
        <w:rPr>
          <w:rFonts w:ascii="Verdana" w:hAnsi="Verdana" w:cs="Arial"/>
          <w:lang w:val="fr-BE"/>
        </w:rPr>
        <w:t>’</w:t>
      </w:r>
      <w:r w:rsidR="007A2C2D">
        <w:rPr>
          <w:rFonts w:ascii="Verdana" w:hAnsi="Verdana" w:cs="Arial"/>
          <w:lang w:val="fr-BE"/>
        </w:rPr>
        <w:t xml:space="preserve">ai accédé à </w:t>
      </w:r>
      <w:r w:rsidR="00404071">
        <w:rPr>
          <w:rFonts w:ascii="Verdana" w:hAnsi="Verdana" w:cs="Arial"/>
          <w:lang w:val="fr-BE"/>
        </w:rPr>
        <w:t xml:space="preserve">la </w:t>
      </w:r>
      <w:r w:rsidRPr="001C74CE">
        <w:rPr>
          <w:rFonts w:ascii="Verdana" w:hAnsi="Verdana" w:cs="Arial"/>
          <w:lang w:val="fr-BE"/>
        </w:rPr>
        <w:t>présiden</w:t>
      </w:r>
      <w:r w:rsidR="00404071">
        <w:rPr>
          <w:rFonts w:ascii="Verdana" w:hAnsi="Verdana" w:cs="Arial"/>
          <w:lang w:val="fr-BE"/>
        </w:rPr>
        <w:t>c</w:t>
      </w:r>
      <w:r w:rsidRPr="001C74CE">
        <w:rPr>
          <w:rFonts w:ascii="Verdana" w:hAnsi="Verdana" w:cs="Arial"/>
          <w:lang w:val="fr-BE"/>
        </w:rPr>
        <w:t>e</w:t>
      </w:r>
      <w:r w:rsidR="00774133" w:rsidRPr="001C74CE">
        <w:rPr>
          <w:rFonts w:ascii="Verdana" w:hAnsi="Verdana" w:cs="Arial"/>
          <w:lang w:val="fr-BE"/>
        </w:rPr>
        <w:t xml:space="preserve">, </w:t>
      </w:r>
      <w:r>
        <w:rPr>
          <w:rFonts w:ascii="Verdana" w:hAnsi="Verdana" w:cs="Arial"/>
          <w:lang w:val="fr-BE"/>
        </w:rPr>
        <w:t>j’y reviendrai tout à l’heure</w:t>
      </w:r>
      <w:r w:rsidR="00C078C4">
        <w:rPr>
          <w:rFonts w:ascii="Verdana" w:hAnsi="Verdana" w:cs="Arial"/>
          <w:lang w:val="fr-BE"/>
        </w:rPr>
        <w:t>,</w:t>
      </w:r>
      <w:r>
        <w:rPr>
          <w:rFonts w:ascii="Verdana" w:hAnsi="Verdana" w:cs="Arial"/>
          <w:lang w:val="fr-BE"/>
        </w:rPr>
        <w:t xml:space="preserve"> et </w:t>
      </w:r>
      <w:r w:rsidR="005E7F68">
        <w:rPr>
          <w:rFonts w:ascii="Verdana" w:hAnsi="Verdana" w:cs="Arial"/>
          <w:lang w:val="fr-BE"/>
        </w:rPr>
        <w:t xml:space="preserve">il s’est produit </w:t>
      </w:r>
      <w:r w:rsidR="00C76514">
        <w:rPr>
          <w:rFonts w:ascii="Verdana" w:hAnsi="Verdana" w:cs="Arial"/>
          <w:lang w:val="fr-BE"/>
        </w:rPr>
        <w:t xml:space="preserve">aussi </w:t>
      </w:r>
      <w:r w:rsidR="005E7F68">
        <w:rPr>
          <w:rFonts w:ascii="Verdana" w:hAnsi="Verdana" w:cs="Arial"/>
          <w:lang w:val="fr-BE"/>
        </w:rPr>
        <w:t xml:space="preserve">beaucoup de choses </w:t>
      </w:r>
      <w:r w:rsidR="007B3EDB">
        <w:rPr>
          <w:rFonts w:ascii="Verdana" w:hAnsi="Verdana" w:cs="Arial"/>
          <w:lang w:val="fr-BE"/>
        </w:rPr>
        <w:t>autour de nous</w:t>
      </w:r>
      <w:r w:rsidR="00601F7C" w:rsidRPr="001C74CE">
        <w:rPr>
          <w:rFonts w:ascii="Verdana" w:hAnsi="Verdana" w:cs="Arial"/>
          <w:lang w:val="fr-BE"/>
        </w:rPr>
        <w:t xml:space="preserve">. </w:t>
      </w:r>
    </w:p>
    <w:p w14:paraId="1603292E" w14:textId="1C147385" w:rsidR="00C330A3" w:rsidRPr="003507ED" w:rsidRDefault="00C078C4" w:rsidP="00601F7C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C078C4">
        <w:rPr>
          <w:rFonts w:ascii="Verdana" w:hAnsi="Verdana" w:cs="Arial"/>
          <w:lang w:val="fr-BE"/>
        </w:rPr>
        <w:t xml:space="preserve">Comme ce jeudi </w:t>
      </w:r>
      <w:r w:rsidR="00601F7C" w:rsidRPr="00C078C4">
        <w:rPr>
          <w:rFonts w:ascii="Verdana" w:hAnsi="Verdana" w:cs="Arial"/>
          <w:lang w:val="fr-BE"/>
        </w:rPr>
        <w:t>10 jan</w:t>
      </w:r>
      <w:r w:rsidRPr="00C078C4">
        <w:rPr>
          <w:rFonts w:ascii="Verdana" w:hAnsi="Verdana" w:cs="Arial"/>
          <w:lang w:val="fr-BE"/>
        </w:rPr>
        <w:t xml:space="preserve">vier </w:t>
      </w:r>
      <w:r w:rsidR="003507ED">
        <w:rPr>
          <w:rFonts w:ascii="Verdana" w:hAnsi="Verdana" w:cs="Arial"/>
          <w:lang w:val="fr-BE"/>
        </w:rPr>
        <w:t>où</w:t>
      </w:r>
      <w:r w:rsidR="00404071">
        <w:rPr>
          <w:rFonts w:ascii="Verdana" w:hAnsi="Verdana" w:cs="Arial"/>
          <w:lang w:val="fr-BE"/>
        </w:rPr>
        <w:t>,</w:t>
      </w:r>
      <w:r w:rsidR="003507ED">
        <w:rPr>
          <w:rFonts w:ascii="Verdana" w:hAnsi="Verdana" w:cs="Arial"/>
          <w:lang w:val="fr-BE"/>
        </w:rPr>
        <w:t xml:space="preserve"> </w:t>
      </w:r>
      <w:r>
        <w:rPr>
          <w:rFonts w:ascii="Verdana" w:hAnsi="Verdana" w:cs="Arial"/>
          <w:lang w:val="fr-BE"/>
        </w:rPr>
        <w:t>de façon soudaine et inattendue</w:t>
      </w:r>
      <w:r w:rsidR="00404071">
        <w:rPr>
          <w:rFonts w:ascii="Verdana" w:hAnsi="Verdana" w:cs="Arial"/>
          <w:lang w:val="fr-BE"/>
        </w:rPr>
        <w:t>,</w:t>
      </w:r>
      <w:r>
        <w:rPr>
          <w:rFonts w:ascii="Verdana" w:hAnsi="Verdana" w:cs="Arial"/>
          <w:lang w:val="fr-BE"/>
        </w:rPr>
        <w:t xml:space="preserve"> </w:t>
      </w:r>
      <w:r w:rsidR="00601F7C" w:rsidRPr="00C078C4">
        <w:rPr>
          <w:rFonts w:ascii="Verdana" w:hAnsi="Verdana" w:cs="Arial"/>
          <w:lang w:val="fr-BE"/>
        </w:rPr>
        <w:t xml:space="preserve">3.000 </w:t>
      </w:r>
      <w:r w:rsidRPr="00C078C4">
        <w:rPr>
          <w:rFonts w:ascii="Verdana" w:hAnsi="Verdana" w:cs="Arial"/>
          <w:lang w:val="fr-BE"/>
        </w:rPr>
        <w:t xml:space="preserve">jeunes se sont rassemblés à </w:t>
      </w:r>
      <w:r w:rsidR="00601F7C" w:rsidRPr="00C078C4">
        <w:rPr>
          <w:rFonts w:ascii="Verdana" w:hAnsi="Verdana" w:cs="Arial"/>
          <w:lang w:val="fr-BE"/>
        </w:rPr>
        <w:t>Bru</w:t>
      </w:r>
      <w:r>
        <w:rPr>
          <w:rFonts w:ascii="Verdana" w:hAnsi="Verdana" w:cs="Arial"/>
          <w:lang w:val="fr-BE"/>
        </w:rPr>
        <w:t>xelles</w:t>
      </w:r>
      <w:r w:rsidR="00601F7C" w:rsidRPr="00C078C4">
        <w:rPr>
          <w:rFonts w:ascii="Verdana" w:hAnsi="Verdana" w:cs="Arial"/>
          <w:lang w:val="fr-BE"/>
        </w:rPr>
        <w:t xml:space="preserve">. </w:t>
      </w:r>
      <w:proofErr w:type="spellStart"/>
      <w:r w:rsidR="00601F7C" w:rsidRPr="00C078C4">
        <w:rPr>
          <w:rFonts w:ascii="Verdana" w:hAnsi="Verdana" w:cs="Arial"/>
          <w:lang w:val="fr-BE"/>
        </w:rPr>
        <w:t>Anuna</w:t>
      </w:r>
      <w:proofErr w:type="spellEnd"/>
      <w:r w:rsidR="00601F7C" w:rsidRPr="00C078C4">
        <w:rPr>
          <w:rFonts w:ascii="Verdana" w:hAnsi="Verdana" w:cs="Arial"/>
          <w:lang w:val="fr-BE"/>
        </w:rPr>
        <w:t xml:space="preserve"> De Wever e</w:t>
      </w:r>
      <w:r w:rsidRPr="00C078C4">
        <w:rPr>
          <w:rFonts w:ascii="Verdana" w:hAnsi="Verdana" w:cs="Arial"/>
          <w:lang w:val="fr-BE"/>
        </w:rPr>
        <w:t xml:space="preserve">t </w:t>
      </w:r>
      <w:proofErr w:type="spellStart"/>
      <w:r w:rsidR="00601F7C" w:rsidRPr="00C078C4">
        <w:rPr>
          <w:rFonts w:ascii="Verdana" w:hAnsi="Verdana" w:cs="Arial"/>
          <w:lang w:val="fr-BE"/>
        </w:rPr>
        <w:t>Kyra</w:t>
      </w:r>
      <w:proofErr w:type="spellEnd"/>
      <w:r w:rsidR="00601F7C" w:rsidRPr="00C078C4">
        <w:rPr>
          <w:rFonts w:ascii="Verdana" w:hAnsi="Verdana" w:cs="Arial"/>
          <w:lang w:val="fr-BE"/>
        </w:rPr>
        <w:t xml:space="preserve"> Gantois </w:t>
      </w:r>
      <w:r w:rsidR="00E164C6">
        <w:rPr>
          <w:rFonts w:ascii="Verdana" w:hAnsi="Verdana" w:cs="Arial"/>
          <w:lang w:val="fr-BE"/>
        </w:rPr>
        <w:t xml:space="preserve">les avaient appelés </w:t>
      </w:r>
      <w:r w:rsidR="00601F7C" w:rsidRPr="00C078C4">
        <w:rPr>
          <w:rFonts w:ascii="Verdana" w:hAnsi="Verdana" w:cs="Arial"/>
          <w:lang w:val="fr-BE"/>
        </w:rPr>
        <w:t xml:space="preserve">via Facebook </w:t>
      </w:r>
      <w:r w:rsidRPr="00C078C4">
        <w:rPr>
          <w:rFonts w:ascii="Verdana" w:hAnsi="Verdana" w:cs="Arial"/>
          <w:lang w:val="fr-BE"/>
        </w:rPr>
        <w:t xml:space="preserve">à </w:t>
      </w:r>
      <w:r w:rsidR="003507ED">
        <w:rPr>
          <w:rFonts w:ascii="Verdana" w:hAnsi="Verdana" w:cs="Arial"/>
          <w:lang w:val="fr-BE"/>
        </w:rPr>
        <w:t xml:space="preserve">sécher les cours pour </w:t>
      </w:r>
      <w:r w:rsidR="007B3EDB">
        <w:rPr>
          <w:rFonts w:ascii="Verdana" w:hAnsi="Verdana" w:cs="Arial"/>
          <w:lang w:val="fr-BE"/>
        </w:rPr>
        <w:t>manifester en faveur du</w:t>
      </w:r>
      <w:r w:rsidR="003507ED">
        <w:rPr>
          <w:rFonts w:ascii="Verdana" w:hAnsi="Verdana" w:cs="Arial"/>
          <w:lang w:val="fr-BE"/>
        </w:rPr>
        <w:t xml:space="preserve"> c</w:t>
      </w:r>
      <w:r w:rsidR="00601F7C" w:rsidRPr="00C078C4">
        <w:rPr>
          <w:rFonts w:ascii="Verdana" w:hAnsi="Verdana" w:cs="Arial"/>
          <w:lang w:val="fr-BE"/>
        </w:rPr>
        <w:t xml:space="preserve">limat. </w:t>
      </w:r>
      <w:r w:rsidR="003507ED" w:rsidRPr="003507ED">
        <w:rPr>
          <w:rFonts w:ascii="Verdana" w:hAnsi="Verdana" w:cs="Arial"/>
          <w:lang w:val="fr-BE"/>
        </w:rPr>
        <w:t>Elles s’étaient i</w:t>
      </w:r>
      <w:r w:rsidR="00601F7C" w:rsidRPr="003507ED">
        <w:rPr>
          <w:rFonts w:ascii="Verdana" w:hAnsi="Verdana" w:cs="Arial"/>
          <w:lang w:val="fr-BE"/>
        </w:rPr>
        <w:t>nspir</w:t>
      </w:r>
      <w:r w:rsidR="003507ED" w:rsidRPr="003507ED">
        <w:rPr>
          <w:rFonts w:ascii="Verdana" w:hAnsi="Verdana" w:cs="Arial"/>
          <w:lang w:val="fr-BE"/>
        </w:rPr>
        <w:t xml:space="preserve">ées de </w:t>
      </w:r>
      <w:r w:rsidR="00C330A3" w:rsidRPr="003507ED">
        <w:rPr>
          <w:rFonts w:ascii="Verdana" w:hAnsi="Verdana" w:cs="Arial"/>
          <w:lang w:val="fr-BE"/>
        </w:rPr>
        <w:t xml:space="preserve">Greta </w:t>
      </w:r>
      <w:proofErr w:type="spellStart"/>
      <w:r w:rsidR="00C330A3" w:rsidRPr="003507ED">
        <w:rPr>
          <w:rFonts w:ascii="Verdana" w:hAnsi="Verdana" w:cs="Arial"/>
          <w:lang w:val="fr-BE"/>
        </w:rPr>
        <w:t>Thunberg</w:t>
      </w:r>
      <w:proofErr w:type="spellEnd"/>
      <w:r w:rsidR="00C330A3" w:rsidRPr="003507ED">
        <w:rPr>
          <w:rFonts w:ascii="Verdana" w:hAnsi="Verdana" w:cs="Arial"/>
          <w:lang w:val="fr-BE"/>
        </w:rPr>
        <w:t xml:space="preserve">, </w:t>
      </w:r>
      <w:r w:rsidR="003507ED" w:rsidRPr="003507ED">
        <w:rPr>
          <w:rFonts w:ascii="Verdana" w:hAnsi="Verdana" w:cs="Arial"/>
          <w:lang w:val="fr-BE"/>
        </w:rPr>
        <w:t xml:space="preserve">une étudiante suédoise de </w:t>
      </w:r>
      <w:r w:rsidR="00C330A3" w:rsidRPr="003507ED">
        <w:rPr>
          <w:rFonts w:ascii="Verdana" w:hAnsi="Verdana" w:cs="Arial"/>
          <w:lang w:val="fr-BE"/>
        </w:rPr>
        <w:t>16</w:t>
      </w:r>
      <w:r w:rsidR="003507ED" w:rsidRPr="003507ED">
        <w:rPr>
          <w:rFonts w:ascii="Verdana" w:hAnsi="Verdana" w:cs="Arial"/>
          <w:lang w:val="fr-BE"/>
        </w:rPr>
        <w:t xml:space="preserve"> ans</w:t>
      </w:r>
      <w:r w:rsidR="00C330A3" w:rsidRPr="003507ED">
        <w:rPr>
          <w:rFonts w:ascii="Verdana" w:hAnsi="Verdana" w:cs="Arial"/>
          <w:lang w:val="fr-BE"/>
        </w:rPr>
        <w:t xml:space="preserve">, </w:t>
      </w:r>
      <w:r w:rsidR="003507ED" w:rsidRPr="003507ED">
        <w:rPr>
          <w:rFonts w:ascii="Verdana" w:hAnsi="Verdana" w:cs="Arial"/>
          <w:lang w:val="fr-BE"/>
        </w:rPr>
        <w:t xml:space="preserve">la toute première </w:t>
      </w:r>
      <w:r w:rsidR="003507ED">
        <w:rPr>
          <w:rFonts w:ascii="Verdana" w:hAnsi="Verdana" w:cs="Arial"/>
          <w:lang w:val="fr-BE"/>
        </w:rPr>
        <w:t>à s’être absentée des cours pour défendre la cause du climat</w:t>
      </w:r>
      <w:r w:rsidR="00C330A3" w:rsidRPr="003507ED">
        <w:rPr>
          <w:rFonts w:ascii="Verdana" w:hAnsi="Verdana" w:cs="Arial"/>
          <w:lang w:val="fr-BE"/>
        </w:rPr>
        <w:t xml:space="preserve">. </w:t>
      </w:r>
      <w:r w:rsidR="003507ED" w:rsidRPr="003507ED">
        <w:rPr>
          <w:rFonts w:ascii="Verdana" w:hAnsi="Verdana" w:cs="Arial"/>
          <w:lang w:val="fr-BE"/>
        </w:rPr>
        <w:t xml:space="preserve">Elles </w:t>
      </w:r>
      <w:r w:rsidR="00E164C6">
        <w:rPr>
          <w:rFonts w:ascii="Verdana" w:hAnsi="Verdana" w:cs="Arial"/>
          <w:lang w:val="fr-BE"/>
        </w:rPr>
        <w:t xml:space="preserve">ont </w:t>
      </w:r>
      <w:r w:rsidR="003507ED">
        <w:rPr>
          <w:rFonts w:ascii="Verdana" w:hAnsi="Verdana" w:cs="Arial"/>
          <w:lang w:val="fr-BE"/>
        </w:rPr>
        <w:t xml:space="preserve">manifestement </w:t>
      </w:r>
      <w:r w:rsidR="003507ED" w:rsidRPr="003507ED">
        <w:rPr>
          <w:rFonts w:ascii="Verdana" w:hAnsi="Verdana" w:cs="Arial"/>
          <w:lang w:val="fr-BE"/>
        </w:rPr>
        <w:t>touché une corde sensible auprès de nombreux autres jeunes</w:t>
      </w:r>
      <w:r w:rsidR="00E164C6">
        <w:rPr>
          <w:rFonts w:ascii="Verdana" w:hAnsi="Verdana" w:cs="Arial"/>
          <w:lang w:val="fr-BE"/>
        </w:rPr>
        <w:t xml:space="preserve"> puisque </w:t>
      </w:r>
      <w:r w:rsidR="006C723F">
        <w:rPr>
          <w:rFonts w:ascii="Verdana" w:hAnsi="Verdana" w:cs="Arial"/>
          <w:lang w:val="fr-BE"/>
        </w:rPr>
        <w:t xml:space="preserve">deux semaines plus tard </w:t>
      </w:r>
      <w:r w:rsidR="00C330A3" w:rsidRPr="003507ED">
        <w:rPr>
          <w:rFonts w:ascii="Verdana" w:hAnsi="Verdana" w:cs="Arial"/>
          <w:lang w:val="fr-BE"/>
        </w:rPr>
        <w:t xml:space="preserve">35.000 </w:t>
      </w:r>
      <w:r w:rsidR="006C723F">
        <w:rPr>
          <w:rFonts w:ascii="Verdana" w:hAnsi="Verdana" w:cs="Arial"/>
          <w:lang w:val="fr-BE"/>
        </w:rPr>
        <w:t xml:space="preserve">étudiants </w:t>
      </w:r>
      <w:r w:rsidR="008919E4">
        <w:rPr>
          <w:rFonts w:ascii="Verdana" w:hAnsi="Verdana" w:cs="Arial"/>
          <w:lang w:val="fr-BE"/>
        </w:rPr>
        <w:t>descend</w:t>
      </w:r>
      <w:r w:rsidR="0003225C">
        <w:rPr>
          <w:rFonts w:ascii="Verdana" w:hAnsi="Verdana" w:cs="Arial"/>
          <w:lang w:val="fr-BE"/>
        </w:rPr>
        <w:t>aient</w:t>
      </w:r>
      <w:r w:rsidR="008919E4">
        <w:rPr>
          <w:rFonts w:ascii="Verdana" w:hAnsi="Verdana" w:cs="Arial"/>
          <w:lang w:val="fr-BE"/>
        </w:rPr>
        <w:t xml:space="preserve"> </w:t>
      </w:r>
      <w:r w:rsidR="006C723F">
        <w:rPr>
          <w:rFonts w:ascii="Verdana" w:hAnsi="Verdana" w:cs="Arial"/>
          <w:lang w:val="fr-BE"/>
        </w:rPr>
        <w:t>dans l</w:t>
      </w:r>
      <w:r w:rsidR="00E164C6">
        <w:rPr>
          <w:rFonts w:ascii="Verdana" w:hAnsi="Verdana" w:cs="Arial"/>
          <w:lang w:val="fr-BE"/>
        </w:rPr>
        <w:t>a</w:t>
      </w:r>
      <w:r w:rsidR="006C723F">
        <w:rPr>
          <w:rFonts w:ascii="Verdana" w:hAnsi="Verdana" w:cs="Arial"/>
          <w:lang w:val="fr-BE"/>
        </w:rPr>
        <w:t xml:space="preserve"> rue</w:t>
      </w:r>
      <w:r w:rsidR="00C330A3" w:rsidRPr="003507ED">
        <w:rPr>
          <w:rFonts w:ascii="Verdana" w:hAnsi="Verdana" w:cs="Arial"/>
          <w:lang w:val="fr-BE"/>
        </w:rPr>
        <w:t xml:space="preserve">. </w:t>
      </w:r>
    </w:p>
    <w:p w14:paraId="124F7865" w14:textId="5E53634A" w:rsidR="005A0CD7" w:rsidRPr="00A523B1" w:rsidRDefault="00C330A3" w:rsidP="00601F7C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8919E4">
        <w:rPr>
          <w:rFonts w:ascii="Verdana" w:hAnsi="Verdana" w:cs="Arial"/>
          <w:lang w:val="fr-BE"/>
        </w:rPr>
        <w:t xml:space="preserve">20 </w:t>
      </w:r>
      <w:r w:rsidR="008919E4" w:rsidRPr="008919E4">
        <w:rPr>
          <w:rFonts w:ascii="Verdana" w:hAnsi="Verdana" w:cs="Arial"/>
          <w:lang w:val="fr-BE"/>
        </w:rPr>
        <w:t xml:space="preserve">marches pour le climat </w:t>
      </w:r>
      <w:r w:rsidR="00A523B1">
        <w:rPr>
          <w:rFonts w:ascii="Verdana" w:hAnsi="Verdana" w:cs="Arial"/>
          <w:lang w:val="fr-BE"/>
        </w:rPr>
        <w:t xml:space="preserve">plus tard </w:t>
      </w:r>
      <w:r w:rsidR="008919E4" w:rsidRPr="008919E4">
        <w:rPr>
          <w:rFonts w:ascii="Verdana" w:hAnsi="Verdana" w:cs="Arial"/>
          <w:lang w:val="fr-BE"/>
        </w:rPr>
        <w:t xml:space="preserve">et </w:t>
      </w:r>
      <w:r w:rsidR="00A523B1">
        <w:rPr>
          <w:rFonts w:ascii="Verdana" w:hAnsi="Verdana" w:cs="Arial"/>
          <w:lang w:val="fr-BE"/>
        </w:rPr>
        <w:t>au lendemain des élections de mai</w:t>
      </w:r>
      <w:r w:rsidR="008919E4" w:rsidRPr="008919E4">
        <w:rPr>
          <w:rFonts w:ascii="Verdana" w:hAnsi="Verdana" w:cs="Arial"/>
          <w:lang w:val="fr-BE"/>
        </w:rPr>
        <w:t xml:space="preserve">, </w:t>
      </w:r>
      <w:r w:rsidR="0064345A">
        <w:rPr>
          <w:rFonts w:ascii="Verdana" w:hAnsi="Verdana" w:cs="Arial"/>
          <w:lang w:val="fr-BE"/>
        </w:rPr>
        <w:t xml:space="preserve">il a fallu se rendre à </w:t>
      </w:r>
      <w:r w:rsidR="008919E4">
        <w:rPr>
          <w:rFonts w:ascii="Verdana" w:hAnsi="Verdana" w:cs="Arial"/>
          <w:lang w:val="fr-BE"/>
        </w:rPr>
        <w:t>l</w:t>
      </w:r>
      <w:r w:rsidR="00C76514">
        <w:rPr>
          <w:rFonts w:ascii="Verdana" w:hAnsi="Verdana" w:cs="Arial"/>
          <w:lang w:val="fr-BE"/>
        </w:rPr>
        <w:t>’évidence</w:t>
      </w:r>
      <w:r w:rsidR="0064345A">
        <w:rPr>
          <w:rFonts w:ascii="Verdana" w:hAnsi="Verdana" w:cs="Arial"/>
          <w:lang w:val="fr-BE"/>
        </w:rPr>
        <w:t>:</w:t>
      </w:r>
      <w:r w:rsidR="008919E4">
        <w:rPr>
          <w:rFonts w:ascii="Verdana" w:hAnsi="Verdana" w:cs="Arial"/>
          <w:lang w:val="fr-BE"/>
        </w:rPr>
        <w:t xml:space="preserve"> l</w:t>
      </w:r>
      <w:r w:rsidR="0060727B" w:rsidRPr="008919E4">
        <w:rPr>
          <w:rFonts w:ascii="Verdana" w:hAnsi="Verdana" w:cs="Arial"/>
          <w:lang w:val="fr-BE"/>
        </w:rPr>
        <w:t xml:space="preserve">e </w:t>
      </w:r>
      <w:r w:rsidR="008919E4">
        <w:rPr>
          <w:rFonts w:ascii="Verdana" w:hAnsi="Verdana" w:cs="Arial"/>
          <w:lang w:val="fr-BE"/>
        </w:rPr>
        <w:t>citoyen a moins suivi les jeunes que prévu</w:t>
      </w:r>
      <w:r w:rsidR="0060727B" w:rsidRPr="008919E4">
        <w:rPr>
          <w:rFonts w:ascii="Verdana" w:hAnsi="Verdana" w:cs="Arial"/>
          <w:lang w:val="fr-BE"/>
        </w:rPr>
        <w:t xml:space="preserve">. </w:t>
      </w:r>
      <w:r w:rsidR="009F6F18">
        <w:rPr>
          <w:rFonts w:ascii="Verdana" w:hAnsi="Verdana" w:cs="Arial"/>
          <w:lang w:val="fr-BE"/>
        </w:rPr>
        <w:t>D</w:t>
      </w:r>
      <w:r w:rsidR="007B3EDB">
        <w:rPr>
          <w:rFonts w:ascii="Verdana" w:hAnsi="Verdana" w:cs="Arial"/>
          <w:lang w:val="fr-BE"/>
        </w:rPr>
        <w:t xml:space="preserve">es </w:t>
      </w:r>
      <w:r w:rsidR="008919E4" w:rsidRPr="00A523B1">
        <w:rPr>
          <w:rFonts w:ascii="Verdana" w:hAnsi="Verdana" w:cs="Arial"/>
          <w:lang w:val="fr-BE"/>
        </w:rPr>
        <w:t xml:space="preserve">messages climatiques </w:t>
      </w:r>
      <w:r w:rsidR="0060727B" w:rsidRPr="00A523B1">
        <w:rPr>
          <w:rFonts w:ascii="Verdana" w:hAnsi="Verdana" w:cs="Arial"/>
          <w:lang w:val="fr-BE"/>
        </w:rPr>
        <w:t>positi</w:t>
      </w:r>
      <w:r w:rsidR="008919E4" w:rsidRPr="00A523B1">
        <w:rPr>
          <w:rFonts w:ascii="Verdana" w:hAnsi="Verdana" w:cs="Arial"/>
          <w:lang w:val="fr-BE"/>
        </w:rPr>
        <w:t>fs</w:t>
      </w:r>
      <w:r w:rsidR="007B3EDB">
        <w:rPr>
          <w:rFonts w:ascii="Verdana" w:hAnsi="Verdana" w:cs="Arial"/>
          <w:lang w:val="fr-BE"/>
        </w:rPr>
        <w:t xml:space="preserve"> n’ont peut-être pas été suffisamment entendus</w:t>
      </w:r>
      <w:r w:rsidR="0060727B" w:rsidRPr="00A523B1">
        <w:rPr>
          <w:rFonts w:ascii="Verdana" w:hAnsi="Verdana" w:cs="Arial"/>
          <w:lang w:val="fr-BE"/>
        </w:rPr>
        <w:t xml:space="preserve">, </w:t>
      </w:r>
      <w:r w:rsidR="008919E4" w:rsidRPr="00A523B1">
        <w:rPr>
          <w:rFonts w:ascii="Verdana" w:hAnsi="Verdana" w:cs="Arial"/>
          <w:lang w:val="fr-BE"/>
        </w:rPr>
        <w:t>à savoir qu</w:t>
      </w:r>
      <w:r w:rsidR="009F6F18">
        <w:rPr>
          <w:rFonts w:ascii="Verdana" w:hAnsi="Verdana" w:cs="Arial"/>
          <w:lang w:val="fr-BE"/>
        </w:rPr>
        <w:t xml:space="preserve">e la technologie offre bien des possibilités de </w:t>
      </w:r>
      <w:r w:rsidR="008A0D0E">
        <w:rPr>
          <w:rFonts w:ascii="Verdana" w:hAnsi="Verdana" w:cs="Arial"/>
          <w:lang w:val="fr-BE"/>
        </w:rPr>
        <w:t>rédu</w:t>
      </w:r>
      <w:r w:rsidR="009F6F18">
        <w:rPr>
          <w:rFonts w:ascii="Verdana" w:hAnsi="Verdana" w:cs="Arial"/>
          <w:lang w:val="fr-BE"/>
        </w:rPr>
        <w:t xml:space="preserve">ire les </w:t>
      </w:r>
      <w:r w:rsidR="00A523B1">
        <w:rPr>
          <w:rFonts w:ascii="Verdana" w:hAnsi="Verdana" w:cs="Arial"/>
          <w:lang w:val="fr-BE"/>
        </w:rPr>
        <w:t xml:space="preserve">gaz à effet de serre et qu’une série de mesures climatiques peuvent avoir </w:t>
      </w:r>
      <w:r w:rsidR="00404071">
        <w:rPr>
          <w:rFonts w:ascii="Verdana" w:hAnsi="Verdana" w:cs="Arial"/>
          <w:lang w:val="fr-BE"/>
        </w:rPr>
        <w:t xml:space="preserve">également </w:t>
      </w:r>
      <w:r w:rsidR="00A523B1">
        <w:rPr>
          <w:rFonts w:ascii="Verdana" w:hAnsi="Verdana" w:cs="Arial"/>
          <w:lang w:val="fr-BE"/>
        </w:rPr>
        <w:t xml:space="preserve">des </w:t>
      </w:r>
      <w:r w:rsidR="007B3EDB">
        <w:rPr>
          <w:rFonts w:ascii="Verdana" w:hAnsi="Verdana" w:cs="Arial"/>
          <w:lang w:val="fr-BE"/>
        </w:rPr>
        <w:t xml:space="preserve">répercussions </w:t>
      </w:r>
      <w:r w:rsidR="00A523B1">
        <w:rPr>
          <w:rFonts w:ascii="Verdana" w:hAnsi="Verdana" w:cs="Arial"/>
          <w:lang w:val="fr-BE"/>
        </w:rPr>
        <w:t>éc</w:t>
      </w:r>
      <w:r w:rsidR="0060727B" w:rsidRPr="00A523B1">
        <w:rPr>
          <w:rFonts w:ascii="Verdana" w:hAnsi="Verdana" w:cs="Arial"/>
          <w:lang w:val="fr-BE"/>
        </w:rPr>
        <w:t>onomi</w:t>
      </w:r>
      <w:r w:rsidR="00A523B1">
        <w:rPr>
          <w:rFonts w:ascii="Verdana" w:hAnsi="Verdana" w:cs="Arial"/>
          <w:lang w:val="fr-BE"/>
        </w:rPr>
        <w:t>ques positives</w:t>
      </w:r>
      <w:r w:rsidR="0060727B" w:rsidRPr="00A523B1">
        <w:rPr>
          <w:rFonts w:ascii="Verdana" w:hAnsi="Verdana" w:cs="Arial"/>
          <w:lang w:val="fr-BE"/>
        </w:rPr>
        <w:t xml:space="preserve">. </w:t>
      </w:r>
    </w:p>
    <w:p w14:paraId="0DCA7464" w14:textId="62A62291" w:rsidR="00514F1A" w:rsidRPr="00575694" w:rsidRDefault="008919E4" w:rsidP="00601F7C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A523B1">
        <w:rPr>
          <w:rFonts w:ascii="Verdana" w:hAnsi="Verdana" w:cs="Arial"/>
          <w:lang w:val="fr-BE"/>
        </w:rPr>
        <w:t>Le secteur laitier, les producteurs laitiers et les transformateurs de lait n’ont pas attendu les marches pour le climat</w:t>
      </w:r>
      <w:r w:rsidR="006E097B" w:rsidRPr="00A523B1">
        <w:rPr>
          <w:rFonts w:ascii="Verdana" w:hAnsi="Verdana" w:cs="Arial"/>
          <w:lang w:val="fr-BE"/>
        </w:rPr>
        <w:t>,</w:t>
      </w:r>
      <w:r w:rsidR="00514F1A" w:rsidRPr="00A523B1">
        <w:rPr>
          <w:rFonts w:ascii="Verdana" w:hAnsi="Verdana" w:cs="Arial"/>
          <w:lang w:val="fr-BE"/>
        </w:rPr>
        <w:t xml:space="preserve"> ma</w:t>
      </w:r>
      <w:r w:rsidR="008C2ECC" w:rsidRPr="00A523B1">
        <w:rPr>
          <w:rFonts w:ascii="Verdana" w:hAnsi="Verdana" w:cs="Arial"/>
          <w:lang w:val="fr-BE"/>
        </w:rPr>
        <w:t xml:space="preserve">is </w:t>
      </w:r>
      <w:r w:rsidR="00A523B1" w:rsidRPr="00A523B1">
        <w:rPr>
          <w:rFonts w:ascii="Verdana" w:hAnsi="Verdana" w:cs="Arial"/>
          <w:lang w:val="fr-BE"/>
        </w:rPr>
        <w:t xml:space="preserve">ont </w:t>
      </w:r>
      <w:r w:rsidR="00575694">
        <w:rPr>
          <w:rFonts w:ascii="Verdana" w:hAnsi="Verdana" w:cs="Arial"/>
          <w:lang w:val="fr-BE"/>
        </w:rPr>
        <w:t xml:space="preserve">uni leurs forces dès </w:t>
      </w:r>
      <w:r w:rsidR="00514F1A" w:rsidRPr="00A523B1">
        <w:rPr>
          <w:rFonts w:ascii="Verdana" w:hAnsi="Verdana" w:cs="Arial"/>
          <w:lang w:val="fr-BE"/>
        </w:rPr>
        <w:t xml:space="preserve">2014 </w:t>
      </w:r>
      <w:r w:rsidR="00A523B1">
        <w:rPr>
          <w:rFonts w:ascii="Verdana" w:hAnsi="Verdana" w:cs="Arial"/>
          <w:lang w:val="fr-BE"/>
        </w:rPr>
        <w:t xml:space="preserve">pour </w:t>
      </w:r>
      <w:r w:rsidR="00575694">
        <w:rPr>
          <w:rFonts w:ascii="Verdana" w:hAnsi="Verdana" w:cs="Arial"/>
          <w:lang w:val="fr-BE"/>
        </w:rPr>
        <w:t xml:space="preserve">mettre en place un </w:t>
      </w:r>
      <w:r w:rsidR="00514F1A" w:rsidRPr="00A523B1">
        <w:rPr>
          <w:rFonts w:ascii="Verdana" w:hAnsi="Verdana" w:cs="Arial"/>
          <w:lang w:val="fr-BE"/>
        </w:rPr>
        <w:t xml:space="preserve">monitoring </w:t>
      </w:r>
      <w:r w:rsidR="00575694">
        <w:rPr>
          <w:rFonts w:ascii="Verdana" w:hAnsi="Verdana" w:cs="Arial"/>
          <w:lang w:val="fr-BE"/>
        </w:rPr>
        <w:t>de la durabilité et le déployer dans l’ensemble du pays</w:t>
      </w:r>
      <w:r w:rsidR="00514F1A" w:rsidRPr="00A523B1">
        <w:rPr>
          <w:rFonts w:ascii="Verdana" w:hAnsi="Verdana" w:cs="Arial"/>
          <w:lang w:val="fr-BE"/>
        </w:rPr>
        <w:t xml:space="preserve">. </w:t>
      </w:r>
      <w:r w:rsidR="00514F1A" w:rsidRPr="00575694">
        <w:rPr>
          <w:rFonts w:ascii="Verdana" w:hAnsi="Verdana" w:cs="Arial"/>
          <w:lang w:val="fr-BE"/>
        </w:rPr>
        <w:t>M</w:t>
      </w:r>
      <w:r w:rsidR="00575694" w:rsidRPr="00575694">
        <w:rPr>
          <w:rFonts w:ascii="Verdana" w:hAnsi="Verdana" w:cs="Arial"/>
          <w:lang w:val="fr-BE"/>
        </w:rPr>
        <w:t xml:space="preserve">es prédécesseurs </w:t>
      </w:r>
      <w:r w:rsidR="00C540C4">
        <w:rPr>
          <w:rFonts w:ascii="Verdana" w:hAnsi="Verdana" w:cs="Arial"/>
          <w:lang w:val="fr-BE"/>
        </w:rPr>
        <w:t xml:space="preserve">ont </w:t>
      </w:r>
      <w:r w:rsidR="00C540C4">
        <w:rPr>
          <w:rFonts w:ascii="Verdana" w:hAnsi="Verdana" w:cs="Arial"/>
          <w:lang w:val="fr-BE"/>
        </w:rPr>
        <w:lastRenderedPageBreak/>
        <w:t xml:space="preserve">rapporté </w:t>
      </w:r>
      <w:r w:rsidR="00575694" w:rsidRPr="00575694">
        <w:rPr>
          <w:rFonts w:ascii="Verdana" w:hAnsi="Verdana" w:cs="Arial"/>
          <w:lang w:val="fr-BE"/>
        </w:rPr>
        <w:t xml:space="preserve">chaque année </w:t>
      </w:r>
      <w:r w:rsidR="00C540C4">
        <w:rPr>
          <w:rFonts w:ascii="Verdana" w:hAnsi="Verdana" w:cs="Arial"/>
          <w:lang w:val="fr-BE"/>
        </w:rPr>
        <w:t xml:space="preserve">les résultats </w:t>
      </w:r>
      <w:r w:rsidR="00575694" w:rsidRPr="00575694">
        <w:rPr>
          <w:rFonts w:ascii="Verdana" w:hAnsi="Verdana" w:cs="Arial"/>
          <w:lang w:val="fr-BE"/>
        </w:rPr>
        <w:t>dans l</w:t>
      </w:r>
      <w:r w:rsidR="00514F1A" w:rsidRPr="00575694">
        <w:rPr>
          <w:rFonts w:ascii="Verdana" w:hAnsi="Verdana" w:cs="Arial"/>
          <w:lang w:val="fr-BE"/>
        </w:rPr>
        <w:t xml:space="preserve">e </w:t>
      </w:r>
      <w:r w:rsidR="00404071" w:rsidRPr="00A523B1">
        <w:rPr>
          <w:rFonts w:ascii="Verdana" w:hAnsi="Verdana" w:cs="Arial"/>
          <w:lang w:val="fr-BE"/>
        </w:rPr>
        <w:t xml:space="preserve">monitoring </w:t>
      </w:r>
      <w:r w:rsidR="00404071">
        <w:rPr>
          <w:rFonts w:ascii="Verdana" w:hAnsi="Verdana" w:cs="Arial"/>
          <w:lang w:val="fr-BE"/>
        </w:rPr>
        <w:t>de la durabilité</w:t>
      </w:r>
      <w:r w:rsidR="007B3EDB">
        <w:rPr>
          <w:rFonts w:ascii="Verdana" w:hAnsi="Verdana" w:cs="Arial"/>
          <w:lang w:val="fr-BE"/>
        </w:rPr>
        <w:t> </w:t>
      </w:r>
      <w:r w:rsidR="00514F1A" w:rsidRPr="00575694">
        <w:rPr>
          <w:rFonts w:ascii="Verdana" w:hAnsi="Verdana" w:cs="Arial"/>
          <w:lang w:val="fr-BE"/>
        </w:rPr>
        <w:t>e</w:t>
      </w:r>
      <w:r w:rsidR="00575694" w:rsidRPr="00575694">
        <w:rPr>
          <w:rFonts w:ascii="Verdana" w:hAnsi="Verdana" w:cs="Arial"/>
          <w:lang w:val="fr-BE"/>
        </w:rPr>
        <w:t xml:space="preserve">t je </w:t>
      </w:r>
      <w:r w:rsidR="008A0D0E">
        <w:rPr>
          <w:rFonts w:ascii="Verdana" w:hAnsi="Verdana" w:cs="Arial"/>
          <w:lang w:val="fr-BE"/>
        </w:rPr>
        <w:t xml:space="preserve">le </w:t>
      </w:r>
      <w:r w:rsidR="00575694" w:rsidRPr="00575694">
        <w:rPr>
          <w:rFonts w:ascii="Verdana" w:hAnsi="Verdana" w:cs="Arial"/>
          <w:lang w:val="fr-BE"/>
        </w:rPr>
        <w:t xml:space="preserve">ferai </w:t>
      </w:r>
      <w:r w:rsidR="008A0D0E">
        <w:rPr>
          <w:rFonts w:ascii="Verdana" w:hAnsi="Verdana" w:cs="Arial"/>
          <w:lang w:val="fr-BE"/>
        </w:rPr>
        <w:t xml:space="preserve">aussi </w:t>
      </w:r>
      <w:r w:rsidR="00575694">
        <w:rPr>
          <w:rFonts w:ascii="Verdana" w:hAnsi="Verdana" w:cs="Arial"/>
          <w:lang w:val="fr-BE"/>
        </w:rPr>
        <w:t>cette a</w:t>
      </w:r>
      <w:r w:rsidR="00514F1A" w:rsidRPr="00575694">
        <w:rPr>
          <w:rFonts w:ascii="Verdana" w:hAnsi="Verdana" w:cs="Arial"/>
          <w:lang w:val="fr-BE"/>
        </w:rPr>
        <w:t>n</w:t>
      </w:r>
      <w:r w:rsidR="00575694">
        <w:rPr>
          <w:rFonts w:ascii="Verdana" w:hAnsi="Verdana" w:cs="Arial"/>
          <w:lang w:val="fr-BE"/>
        </w:rPr>
        <w:t>née</w:t>
      </w:r>
      <w:r w:rsidR="005F37AD" w:rsidRPr="00575694">
        <w:rPr>
          <w:rFonts w:ascii="Verdana" w:hAnsi="Verdana" w:cs="Arial"/>
          <w:lang w:val="fr-BE"/>
        </w:rPr>
        <w:t>.</w:t>
      </w:r>
      <w:r w:rsidR="00514F1A" w:rsidRPr="00575694">
        <w:rPr>
          <w:rFonts w:ascii="Verdana" w:hAnsi="Verdana" w:cs="Arial"/>
          <w:lang w:val="fr-BE"/>
        </w:rPr>
        <w:t xml:space="preserve"> </w:t>
      </w:r>
    </w:p>
    <w:p w14:paraId="6704208F" w14:textId="57A0869D" w:rsidR="00A57106" w:rsidRPr="00404071" w:rsidRDefault="00404071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404071">
        <w:rPr>
          <w:rFonts w:ascii="Verdana" w:hAnsi="Verdana" w:cs="Arial"/>
          <w:lang w:val="fr-BE"/>
        </w:rPr>
        <w:t xml:space="preserve">Comme vous le savez, nous </w:t>
      </w:r>
      <w:r>
        <w:rPr>
          <w:rFonts w:ascii="Verdana" w:hAnsi="Verdana" w:cs="Arial"/>
          <w:lang w:val="fr-BE"/>
        </w:rPr>
        <w:t xml:space="preserve">réalisons </w:t>
      </w:r>
      <w:r w:rsidRPr="00404071">
        <w:rPr>
          <w:rFonts w:ascii="Verdana" w:hAnsi="Verdana" w:cs="Arial"/>
          <w:lang w:val="fr-BE"/>
        </w:rPr>
        <w:t>le monitoring de la durabilité à travers l’ensemble de la cha</w:t>
      </w:r>
      <w:r>
        <w:rPr>
          <w:rFonts w:ascii="Verdana" w:hAnsi="Verdana" w:cs="Arial"/>
          <w:lang w:val="fr-BE"/>
        </w:rPr>
        <w:t>îne</w:t>
      </w:r>
      <w:r w:rsidR="00567015" w:rsidRPr="00404071">
        <w:rPr>
          <w:rFonts w:ascii="Verdana" w:hAnsi="Verdana" w:cs="Arial"/>
          <w:lang w:val="fr-BE"/>
        </w:rPr>
        <w:t xml:space="preserve">: </w:t>
      </w:r>
      <w:r>
        <w:rPr>
          <w:rFonts w:ascii="Verdana" w:hAnsi="Verdana" w:cs="Arial"/>
          <w:lang w:val="fr-BE"/>
        </w:rPr>
        <w:t>de l’exploitation laitière à la transformation du lait</w:t>
      </w:r>
      <w:r w:rsidR="00567015" w:rsidRPr="00404071">
        <w:rPr>
          <w:rFonts w:ascii="Verdana" w:hAnsi="Verdana" w:cs="Arial"/>
          <w:lang w:val="fr-BE"/>
        </w:rPr>
        <w:t xml:space="preserve"> </w:t>
      </w:r>
      <w:r>
        <w:rPr>
          <w:rFonts w:ascii="Verdana" w:hAnsi="Verdana" w:cs="Arial"/>
          <w:lang w:val="fr-BE"/>
        </w:rPr>
        <w:t>dans les laiteries en passant par la collecte du lait</w:t>
      </w:r>
      <w:r w:rsidR="00567015" w:rsidRPr="00404071">
        <w:rPr>
          <w:rFonts w:ascii="Verdana" w:hAnsi="Verdana" w:cs="Arial"/>
          <w:lang w:val="fr-BE"/>
        </w:rPr>
        <w:t>.</w:t>
      </w:r>
      <w:r w:rsidR="006E097B" w:rsidRPr="00404071">
        <w:rPr>
          <w:rFonts w:ascii="Verdana" w:hAnsi="Verdana" w:cs="Arial"/>
          <w:lang w:val="fr-BE"/>
        </w:rPr>
        <w:t xml:space="preserve"> </w:t>
      </w:r>
    </w:p>
    <w:p w14:paraId="2461FB46" w14:textId="21659732" w:rsidR="00C5100C" w:rsidRPr="0046614C" w:rsidRDefault="00404071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AA0571">
        <w:rPr>
          <w:rFonts w:ascii="Verdana" w:hAnsi="Verdana" w:cs="Arial"/>
          <w:lang w:val="fr-BE"/>
        </w:rPr>
        <w:t xml:space="preserve">Au </w:t>
      </w:r>
      <w:r w:rsidR="00567015" w:rsidRPr="00AA0571">
        <w:rPr>
          <w:rFonts w:ascii="Verdana" w:hAnsi="Verdana" w:cs="Arial"/>
          <w:lang w:val="fr-BE"/>
        </w:rPr>
        <w:t xml:space="preserve">niveau </w:t>
      </w:r>
      <w:r w:rsidRPr="00AA0571">
        <w:rPr>
          <w:rFonts w:ascii="Verdana" w:hAnsi="Verdana" w:cs="Arial"/>
          <w:lang w:val="fr-BE"/>
        </w:rPr>
        <w:t xml:space="preserve">de </w:t>
      </w:r>
      <w:r w:rsidRPr="00AA0571">
        <w:rPr>
          <w:rFonts w:ascii="Verdana" w:hAnsi="Verdana" w:cs="Arial"/>
          <w:b/>
          <w:lang w:val="fr-BE"/>
        </w:rPr>
        <w:t>l’</w:t>
      </w:r>
      <w:r w:rsidR="00567015" w:rsidRPr="00AA0571">
        <w:rPr>
          <w:rFonts w:ascii="Verdana" w:hAnsi="Verdana" w:cs="Arial"/>
          <w:b/>
          <w:lang w:val="fr-BE"/>
        </w:rPr>
        <w:t>e</w:t>
      </w:r>
      <w:r w:rsidRPr="00AA0571">
        <w:rPr>
          <w:rFonts w:ascii="Verdana" w:hAnsi="Verdana" w:cs="Arial"/>
          <w:b/>
          <w:lang w:val="fr-BE"/>
        </w:rPr>
        <w:t>xploitation laitière</w:t>
      </w:r>
      <w:r w:rsidRPr="00AA0571">
        <w:rPr>
          <w:rFonts w:ascii="Verdana" w:hAnsi="Verdana" w:cs="Arial"/>
          <w:lang w:val="fr-BE"/>
        </w:rPr>
        <w:t xml:space="preserve">, </w:t>
      </w:r>
      <w:r w:rsidR="00AA0571" w:rsidRPr="00AA0571">
        <w:rPr>
          <w:rFonts w:ascii="Verdana" w:hAnsi="Verdana" w:cs="Arial"/>
          <w:lang w:val="fr-BE"/>
        </w:rPr>
        <w:t>la première période</w:t>
      </w:r>
      <w:r w:rsidR="009F6F18">
        <w:rPr>
          <w:rFonts w:ascii="Verdana" w:hAnsi="Verdana" w:cs="Arial"/>
          <w:lang w:val="fr-BE"/>
        </w:rPr>
        <w:t xml:space="preserve"> a couru de</w:t>
      </w:r>
      <w:r w:rsidR="00AA0571">
        <w:rPr>
          <w:rFonts w:ascii="Verdana" w:hAnsi="Verdana" w:cs="Arial"/>
          <w:lang w:val="fr-BE"/>
        </w:rPr>
        <w:t xml:space="preserve"> </w:t>
      </w:r>
      <w:r w:rsidR="00C5100C" w:rsidRPr="00AA0571">
        <w:rPr>
          <w:rFonts w:ascii="Verdana" w:hAnsi="Verdana" w:cs="Arial"/>
          <w:lang w:val="fr-BE"/>
        </w:rPr>
        <w:t xml:space="preserve">2014 </w:t>
      </w:r>
      <w:r w:rsidR="00AA0571">
        <w:rPr>
          <w:rFonts w:ascii="Verdana" w:hAnsi="Verdana" w:cs="Arial"/>
          <w:lang w:val="fr-BE"/>
        </w:rPr>
        <w:t xml:space="preserve">à fin </w:t>
      </w:r>
      <w:r w:rsidR="00C5100C" w:rsidRPr="00AA0571">
        <w:rPr>
          <w:rFonts w:ascii="Verdana" w:hAnsi="Verdana" w:cs="Arial"/>
          <w:lang w:val="fr-BE"/>
        </w:rPr>
        <w:t xml:space="preserve">2016. </w:t>
      </w:r>
      <w:r w:rsidR="00AA0571" w:rsidRPr="00AA0571">
        <w:rPr>
          <w:rFonts w:ascii="Verdana" w:hAnsi="Verdana" w:cs="Arial"/>
          <w:lang w:val="fr-BE"/>
        </w:rPr>
        <w:t>Les mêmes exploitations ont é</w:t>
      </w:r>
      <w:r w:rsidR="00AA0571">
        <w:rPr>
          <w:rFonts w:ascii="Verdana" w:hAnsi="Verdana" w:cs="Arial"/>
          <w:lang w:val="fr-BE"/>
        </w:rPr>
        <w:t>té</w:t>
      </w:r>
      <w:r w:rsidR="00AA0571" w:rsidRPr="00AA0571">
        <w:rPr>
          <w:rFonts w:ascii="Verdana" w:hAnsi="Verdana" w:cs="Arial"/>
          <w:lang w:val="fr-BE"/>
        </w:rPr>
        <w:t xml:space="preserve"> à nouveau audité</w:t>
      </w:r>
      <w:r w:rsidR="00AA0571">
        <w:rPr>
          <w:rFonts w:ascii="Verdana" w:hAnsi="Verdana" w:cs="Arial"/>
          <w:lang w:val="fr-BE"/>
        </w:rPr>
        <w:t>e</w:t>
      </w:r>
      <w:r w:rsidR="00AA0571" w:rsidRPr="00AA0571">
        <w:rPr>
          <w:rFonts w:ascii="Verdana" w:hAnsi="Verdana" w:cs="Arial"/>
          <w:lang w:val="fr-BE"/>
        </w:rPr>
        <w:t>s lors d’une deuxième période</w:t>
      </w:r>
      <w:r w:rsidR="00C5100C" w:rsidRPr="00AA0571">
        <w:rPr>
          <w:rFonts w:ascii="Verdana" w:hAnsi="Verdana" w:cs="Arial"/>
          <w:lang w:val="fr-BE"/>
        </w:rPr>
        <w:t xml:space="preserve">. </w:t>
      </w:r>
      <w:r w:rsidR="00AA0571" w:rsidRPr="00AA0571">
        <w:rPr>
          <w:rFonts w:ascii="Verdana" w:hAnsi="Verdana" w:cs="Arial"/>
          <w:lang w:val="fr-BE"/>
        </w:rPr>
        <w:t>Si nous établissons une comparaison au sein du même groupe de producteurs laitiers</w:t>
      </w:r>
      <w:r w:rsidR="00C5100C" w:rsidRPr="00AA0571">
        <w:rPr>
          <w:rFonts w:ascii="Verdana" w:hAnsi="Verdana" w:cs="Arial"/>
          <w:lang w:val="fr-BE"/>
        </w:rPr>
        <w:t xml:space="preserve">, </w:t>
      </w:r>
      <w:r w:rsidR="00AA0571">
        <w:rPr>
          <w:rFonts w:ascii="Verdana" w:hAnsi="Verdana" w:cs="Arial"/>
          <w:lang w:val="fr-BE"/>
        </w:rPr>
        <w:t xml:space="preserve">par exemple </w:t>
      </w:r>
      <w:r w:rsidR="009F6F18">
        <w:rPr>
          <w:rFonts w:ascii="Verdana" w:hAnsi="Verdana" w:cs="Arial"/>
          <w:lang w:val="fr-BE"/>
        </w:rPr>
        <w:t xml:space="preserve">de </w:t>
      </w:r>
      <w:r w:rsidR="00C5100C" w:rsidRPr="00AA0571">
        <w:rPr>
          <w:rFonts w:ascii="Verdana" w:hAnsi="Verdana" w:cs="Arial"/>
          <w:lang w:val="fr-BE"/>
        </w:rPr>
        <w:t xml:space="preserve">2015 </w:t>
      </w:r>
      <w:r w:rsidR="009F6F18">
        <w:rPr>
          <w:rFonts w:ascii="Verdana" w:hAnsi="Verdana" w:cs="Arial"/>
          <w:lang w:val="fr-BE"/>
        </w:rPr>
        <w:t>à</w:t>
      </w:r>
      <w:r w:rsidR="00C5100C" w:rsidRPr="00AA0571">
        <w:rPr>
          <w:rFonts w:ascii="Verdana" w:hAnsi="Verdana" w:cs="Arial"/>
          <w:lang w:val="fr-BE"/>
        </w:rPr>
        <w:t xml:space="preserve"> 2018</w:t>
      </w:r>
      <w:r w:rsidR="00AA0571">
        <w:rPr>
          <w:rFonts w:ascii="Verdana" w:hAnsi="Verdana" w:cs="Arial"/>
          <w:lang w:val="fr-BE"/>
        </w:rPr>
        <w:t xml:space="preserve">, nous constatons que le nombre moyen d’initiatives de durabilité augmente de </w:t>
      </w:r>
      <w:r w:rsidR="00C5100C" w:rsidRPr="00AA0571">
        <w:rPr>
          <w:rFonts w:ascii="Verdana" w:hAnsi="Verdana" w:cs="Arial"/>
          <w:lang w:val="fr-BE"/>
        </w:rPr>
        <w:t xml:space="preserve">11,3 </w:t>
      </w:r>
      <w:r w:rsidR="00AA0571">
        <w:rPr>
          <w:rFonts w:ascii="Verdana" w:hAnsi="Verdana" w:cs="Arial"/>
          <w:lang w:val="fr-BE"/>
        </w:rPr>
        <w:t xml:space="preserve">à </w:t>
      </w:r>
      <w:r w:rsidR="00C5100C" w:rsidRPr="00AA0571">
        <w:rPr>
          <w:rFonts w:ascii="Verdana" w:hAnsi="Verdana" w:cs="Arial"/>
          <w:lang w:val="fr-BE"/>
        </w:rPr>
        <w:t xml:space="preserve">15,4. </w:t>
      </w:r>
      <w:r w:rsidR="00AA0571" w:rsidRPr="0046614C">
        <w:rPr>
          <w:rFonts w:ascii="Verdana" w:hAnsi="Verdana" w:cs="Arial"/>
          <w:lang w:val="fr-BE"/>
        </w:rPr>
        <w:t>C</w:t>
      </w:r>
      <w:r w:rsidR="0046614C" w:rsidRPr="0046614C">
        <w:rPr>
          <w:rFonts w:ascii="Verdana" w:hAnsi="Verdana" w:cs="Arial"/>
          <w:lang w:val="fr-BE"/>
        </w:rPr>
        <w:t xml:space="preserve">’est un </w:t>
      </w:r>
      <w:r w:rsidR="00AA0571" w:rsidRPr="0046614C">
        <w:rPr>
          <w:rFonts w:ascii="Verdana" w:hAnsi="Verdana" w:cs="Arial"/>
          <w:lang w:val="fr-BE"/>
        </w:rPr>
        <w:t>beau progrès</w:t>
      </w:r>
      <w:r w:rsidR="00C5100C" w:rsidRPr="0046614C">
        <w:rPr>
          <w:rFonts w:ascii="Verdana" w:hAnsi="Verdana" w:cs="Arial"/>
          <w:lang w:val="fr-BE"/>
        </w:rPr>
        <w:t xml:space="preserve">. </w:t>
      </w:r>
    </w:p>
    <w:p w14:paraId="5DF1606E" w14:textId="281253BF" w:rsidR="006A5FBD" w:rsidRPr="0046614C" w:rsidRDefault="009F6F18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t xml:space="preserve">Si nous nous </w:t>
      </w:r>
      <w:r w:rsidR="008A0D0E">
        <w:rPr>
          <w:rFonts w:ascii="Verdana" w:hAnsi="Verdana" w:cs="Arial"/>
          <w:lang w:val="fr-BE"/>
        </w:rPr>
        <w:t>pench</w:t>
      </w:r>
      <w:r>
        <w:rPr>
          <w:rFonts w:ascii="Verdana" w:hAnsi="Verdana" w:cs="Arial"/>
          <w:lang w:val="fr-BE"/>
        </w:rPr>
        <w:t xml:space="preserve">ons </w:t>
      </w:r>
      <w:r w:rsidR="00AA0571" w:rsidRPr="00AA0571">
        <w:rPr>
          <w:rFonts w:ascii="Verdana" w:hAnsi="Verdana" w:cs="Arial"/>
          <w:lang w:val="fr-BE"/>
        </w:rPr>
        <w:t>sur quelques initiatives de durabilité individuelles, nous constat</w:t>
      </w:r>
      <w:r w:rsidR="007B3EDB">
        <w:rPr>
          <w:rFonts w:ascii="Verdana" w:hAnsi="Verdana" w:cs="Arial"/>
          <w:lang w:val="fr-BE"/>
        </w:rPr>
        <w:t xml:space="preserve">ons </w:t>
      </w:r>
      <w:r w:rsidR="00AA0571" w:rsidRPr="00AA0571">
        <w:rPr>
          <w:rFonts w:ascii="Verdana" w:hAnsi="Verdana" w:cs="Arial"/>
          <w:lang w:val="fr-BE"/>
        </w:rPr>
        <w:t xml:space="preserve">avec fierté que </w:t>
      </w:r>
      <w:r w:rsidR="00C5100C" w:rsidRPr="00AA0571">
        <w:rPr>
          <w:rFonts w:ascii="Verdana" w:hAnsi="Verdana" w:cs="Arial"/>
          <w:lang w:val="fr-BE"/>
        </w:rPr>
        <w:t>30% de</w:t>
      </w:r>
      <w:r w:rsidR="00AA0571">
        <w:rPr>
          <w:rFonts w:ascii="Verdana" w:hAnsi="Verdana" w:cs="Arial"/>
          <w:lang w:val="fr-BE"/>
        </w:rPr>
        <w:t>s fournisseurs laitiers produisent personnellement de l’électricité verte</w:t>
      </w:r>
      <w:r w:rsidR="00C5100C" w:rsidRPr="00AA0571">
        <w:rPr>
          <w:rFonts w:ascii="Verdana" w:hAnsi="Verdana" w:cs="Arial"/>
          <w:lang w:val="fr-BE"/>
        </w:rPr>
        <w:t xml:space="preserve">, </w:t>
      </w:r>
      <w:r w:rsidR="00AA0571">
        <w:rPr>
          <w:rFonts w:ascii="Verdana" w:hAnsi="Verdana" w:cs="Arial"/>
          <w:lang w:val="fr-BE"/>
        </w:rPr>
        <w:t xml:space="preserve">soit via des panneaux solaires, soit par le biais </w:t>
      </w:r>
      <w:r w:rsidR="008A0D0E">
        <w:rPr>
          <w:rFonts w:ascii="Verdana" w:hAnsi="Verdana" w:cs="Arial"/>
          <w:lang w:val="fr-BE"/>
        </w:rPr>
        <w:t>d’</w:t>
      </w:r>
      <w:r w:rsidR="0046614C">
        <w:rPr>
          <w:rFonts w:ascii="Verdana" w:hAnsi="Verdana" w:cs="Arial"/>
          <w:lang w:val="fr-BE"/>
        </w:rPr>
        <w:t>installation</w:t>
      </w:r>
      <w:r w:rsidR="008A0D0E">
        <w:rPr>
          <w:rFonts w:ascii="Verdana" w:hAnsi="Verdana" w:cs="Arial"/>
          <w:lang w:val="fr-BE"/>
        </w:rPr>
        <w:t>s</w:t>
      </w:r>
      <w:r w:rsidR="0046614C">
        <w:rPr>
          <w:rFonts w:ascii="Verdana" w:hAnsi="Verdana" w:cs="Arial"/>
          <w:lang w:val="fr-BE"/>
        </w:rPr>
        <w:t xml:space="preserve"> de </w:t>
      </w:r>
      <w:r w:rsidR="00AA0571">
        <w:rPr>
          <w:rFonts w:ascii="Verdana" w:hAnsi="Verdana" w:cs="Arial"/>
          <w:lang w:val="fr-BE"/>
        </w:rPr>
        <w:t>micro-</w:t>
      </w:r>
      <w:proofErr w:type="spellStart"/>
      <w:r w:rsidR="00AA0571">
        <w:rPr>
          <w:rFonts w:ascii="Verdana" w:hAnsi="Verdana" w:cs="Arial"/>
          <w:lang w:val="fr-BE"/>
        </w:rPr>
        <w:t>biométhanisation</w:t>
      </w:r>
      <w:proofErr w:type="spellEnd"/>
      <w:r w:rsidR="00C5100C" w:rsidRPr="00AA0571">
        <w:rPr>
          <w:rFonts w:ascii="Verdana" w:hAnsi="Verdana" w:cs="Arial"/>
          <w:lang w:val="fr-BE"/>
        </w:rPr>
        <w:t xml:space="preserve">. </w:t>
      </w:r>
      <w:r w:rsidR="00AA0571" w:rsidRPr="00120BCB">
        <w:rPr>
          <w:rFonts w:ascii="Verdana" w:hAnsi="Verdana" w:cs="Arial"/>
          <w:lang w:val="fr-BE"/>
        </w:rPr>
        <w:t xml:space="preserve">Ils étaient </w:t>
      </w:r>
      <w:r w:rsidR="00C5100C" w:rsidRPr="00120BCB">
        <w:rPr>
          <w:rFonts w:ascii="Verdana" w:hAnsi="Verdana" w:cs="Arial"/>
          <w:lang w:val="fr-BE"/>
        </w:rPr>
        <w:t>25%</w:t>
      </w:r>
      <w:r w:rsidR="00AA0571" w:rsidRPr="00120BCB">
        <w:rPr>
          <w:rFonts w:ascii="Verdana" w:hAnsi="Verdana" w:cs="Arial"/>
          <w:lang w:val="fr-BE"/>
        </w:rPr>
        <w:t xml:space="preserve"> en 2015</w:t>
      </w:r>
      <w:r w:rsidR="00C5100C" w:rsidRPr="00120BCB">
        <w:rPr>
          <w:rFonts w:ascii="Verdana" w:hAnsi="Verdana" w:cs="Arial"/>
          <w:lang w:val="fr-BE"/>
        </w:rPr>
        <w:t xml:space="preserve">. </w:t>
      </w:r>
      <w:r w:rsidR="00AB3020" w:rsidRPr="00AB3020">
        <w:rPr>
          <w:rFonts w:ascii="Verdana" w:hAnsi="Verdana" w:cs="Arial"/>
          <w:lang w:val="fr-BE"/>
        </w:rPr>
        <w:t xml:space="preserve">En nourrissant leur </w:t>
      </w:r>
      <w:r w:rsidR="00AB3020">
        <w:rPr>
          <w:rFonts w:ascii="Verdana" w:hAnsi="Verdana" w:cs="Arial"/>
          <w:lang w:val="fr-BE"/>
        </w:rPr>
        <w:t>b</w:t>
      </w:r>
      <w:r w:rsidR="00AB3020" w:rsidRPr="00AB3020">
        <w:rPr>
          <w:rFonts w:ascii="Verdana" w:hAnsi="Verdana" w:cs="Arial"/>
          <w:lang w:val="fr-BE"/>
        </w:rPr>
        <w:t xml:space="preserve">étail </w:t>
      </w:r>
      <w:r w:rsidR="00AB3020">
        <w:rPr>
          <w:rFonts w:ascii="Verdana" w:hAnsi="Verdana" w:cs="Arial"/>
          <w:lang w:val="fr-BE"/>
        </w:rPr>
        <w:t xml:space="preserve">avec </w:t>
      </w:r>
      <w:r w:rsidR="00AB3020" w:rsidRPr="00AA0571">
        <w:rPr>
          <w:rFonts w:ascii="Verdana" w:hAnsi="Verdana" w:cs="Arial"/>
          <w:lang w:val="fr-BE"/>
        </w:rPr>
        <w:t>des flux secondaires de l’industrie alimentaire</w:t>
      </w:r>
      <w:r w:rsidR="00AB3020">
        <w:rPr>
          <w:rFonts w:ascii="Verdana" w:hAnsi="Verdana" w:cs="Arial"/>
          <w:lang w:val="fr-BE"/>
        </w:rPr>
        <w:t>, les</w:t>
      </w:r>
      <w:r w:rsidR="00AB3020" w:rsidRPr="00AA0571">
        <w:rPr>
          <w:rFonts w:ascii="Verdana" w:hAnsi="Verdana" w:cs="Arial"/>
          <w:lang w:val="fr-BE"/>
        </w:rPr>
        <w:t xml:space="preserve"> </w:t>
      </w:r>
      <w:r w:rsidR="00AA0571" w:rsidRPr="00AA0571">
        <w:rPr>
          <w:rFonts w:ascii="Verdana" w:hAnsi="Verdana" w:cs="Arial"/>
          <w:lang w:val="fr-BE"/>
        </w:rPr>
        <w:t>producteurs laitiers contribue</w:t>
      </w:r>
      <w:r w:rsidR="00AB3020">
        <w:rPr>
          <w:rFonts w:ascii="Verdana" w:hAnsi="Verdana" w:cs="Arial"/>
          <w:lang w:val="fr-BE"/>
        </w:rPr>
        <w:t>nt</w:t>
      </w:r>
      <w:r w:rsidR="00AA0571" w:rsidRPr="00AA0571">
        <w:rPr>
          <w:rFonts w:ascii="Verdana" w:hAnsi="Verdana" w:cs="Arial"/>
          <w:lang w:val="fr-BE"/>
        </w:rPr>
        <w:t xml:space="preserve"> </w:t>
      </w:r>
      <w:r w:rsidR="00AB3020">
        <w:rPr>
          <w:rFonts w:ascii="Verdana" w:hAnsi="Verdana" w:cs="Arial"/>
          <w:lang w:val="fr-BE"/>
        </w:rPr>
        <w:t xml:space="preserve">à l’agriculture </w:t>
      </w:r>
      <w:r w:rsidR="006A5FBD" w:rsidRPr="00AA0571">
        <w:rPr>
          <w:rFonts w:ascii="Verdana" w:hAnsi="Verdana" w:cs="Arial"/>
          <w:lang w:val="fr-BE"/>
        </w:rPr>
        <w:t xml:space="preserve">circulaire </w:t>
      </w:r>
      <w:r w:rsidR="00AB3020">
        <w:rPr>
          <w:rFonts w:ascii="Verdana" w:hAnsi="Verdana" w:cs="Arial"/>
          <w:lang w:val="fr-BE"/>
        </w:rPr>
        <w:t xml:space="preserve">et réduisent considérablement l’empreinte </w:t>
      </w:r>
      <w:r w:rsidR="006A5FBD" w:rsidRPr="00AA0571">
        <w:rPr>
          <w:rFonts w:ascii="Verdana" w:hAnsi="Verdana" w:cs="Arial"/>
          <w:lang w:val="fr-BE"/>
        </w:rPr>
        <w:t>carbon</w:t>
      </w:r>
      <w:r w:rsidR="00AB3020">
        <w:rPr>
          <w:rFonts w:ascii="Verdana" w:hAnsi="Verdana" w:cs="Arial"/>
          <w:lang w:val="fr-BE"/>
        </w:rPr>
        <w:t>e</w:t>
      </w:r>
      <w:r w:rsidR="006A5FBD" w:rsidRPr="00AA0571">
        <w:rPr>
          <w:rFonts w:ascii="Verdana" w:hAnsi="Verdana" w:cs="Arial"/>
          <w:lang w:val="fr-BE"/>
        </w:rPr>
        <w:t xml:space="preserve">. </w:t>
      </w:r>
      <w:r w:rsidR="006A5FBD" w:rsidRPr="00AB3020">
        <w:rPr>
          <w:rFonts w:ascii="Verdana" w:hAnsi="Verdana" w:cs="Arial"/>
          <w:lang w:val="fr-BE"/>
        </w:rPr>
        <w:t>Ma</w:t>
      </w:r>
      <w:r w:rsidR="00AB3020" w:rsidRPr="00AB3020">
        <w:rPr>
          <w:rFonts w:ascii="Verdana" w:hAnsi="Verdana" w:cs="Arial"/>
          <w:lang w:val="fr-BE"/>
        </w:rPr>
        <w:t xml:space="preserve">is pas moins de </w:t>
      </w:r>
      <w:r w:rsidR="00C5100C" w:rsidRPr="00AB3020">
        <w:rPr>
          <w:rFonts w:ascii="Verdana" w:hAnsi="Verdana" w:cs="Arial"/>
          <w:lang w:val="fr-BE"/>
        </w:rPr>
        <w:t xml:space="preserve">56% </w:t>
      </w:r>
      <w:r w:rsidR="00AB3020" w:rsidRPr="00AB3020">
        <w:rPr>
          <w:rFonts w:ascii="Verdana" w:hAnsi="Verdana" w:cs="Arial"/>
          <w:lang w:val="fr-BE"/>
        </w:rPr>
        <w:t>de tous les producteurs laitiers donnent de tels flux secondaires à leur bétail</w:t>
      </w:r>
      <w:r w:rsidR="006A5FBD" w:rsidRPr="00AB3020">
        <w:rPr>
          <w:rFonts w:ascii="Verdana" w:hAnsi="Verdana" w:cs="Arial"/>
          <w:lang w:val="fr-BE"/>
        </w:rPr>
        <w:t xml:space="preserve">. </w:t>
      </w:r>
      <w:r w:rsidR="00AB3020" w:rsidRPr="0046614C">
        <w:rPr>
          <w:rFonts w:ascii="Verdana" w:hAnsi="Verdana" w:cs="Arial"/>
          <w:lang w:val="fr-BE"/>
        </w:rPr>
        <w:t xml:space="preserve">Les sources d’eau </w:t>
      </w:r>
      <w:r w:rsidR="006A5FBD" w:rsidRPr="0046614C">
        <w:rPr>
          <w:rFonts w:ascii="Verdana" w:hAnsi="Verdana" w:cs="Arial"/>
          <w:lang w:val="fr-BE"/>
        </w:rPr>
        <w:t>alternative</w:t>
      </w:r>
      <w:r w:rsidR="00AB3020" w:rsidRPr="0046614C">
        <w:rPr>
          <w:rFonts w:ascii="Verdana" w:hAnsi="Verdana" w:cs="Arial"/>
          <w:lang w:val="fr-BE"/>
        </w:rPr>
        <w:t>s</w:t>
      </w:r>
      <w:r w:rsidR="006A5FBD" w:rsidRPr="0046614C">
        <w:rPr>
          <w:rFonts w:ascii="Verdana" w:hAnsi="Verdana" w:cs="Arial"/>
          <w:lang w:val="fr-BE"/>
        </w:rPr>
        <w:t xml:space="preserve">, </w:t>
      </w:r>
      <w:r w:rsidR="00AB3020" w:rsidRPr="0046614C">
        <w:rPr>
          <w:rFonts w:ascii="Verdana" w:hAnsi="Verdana" w:cs="Arial"/>
          <w:lang w:val="fr-BE"/>
        </w:rPr>
        <w:t xml:space="preserve">qui représentent </w:t>
      </w:r>
      <w:r w:rsidR="006A5FBD" w:rsidRPr="0046614C">
        <w:rPr>
          <w:rFonts w:ascii="Verdana" w:hAnsi="Verdana" w:cs="Arial"/>
          <w:lang w:val="fr-BE"/>
        </w:rPr>
        <w:t xml:space="preserve">41%, </w:t>
      </w:r>
      <w:r>
        <w:rPr>
          <w:rFonts w:ascii="Verdana" w:hAnsi="Verdana" w:cs="Arial"/>
          <w:lang w:val="fr-BE"/>
        </w:rPr>
        <w:t xml:space="preserve">donnent </w:t>
      </w:r>
      <w:r w:rsidR="0046614C">
        <w:rPr>
          <w:rFonts w:ascii="Verdana" w:hAnsi="Verdana" w:cs="Arial"/>
          <w:lang w:val="fr-BE"/>
        </w:rPr>
        <w:t>un bon résultat</w:t>
      </w:r>
      <w:r w:rsidR="006A5FBD" w:rsidRPr="0046614C">
        <w:rPr>
          <w:rFonts w:ascii="Verdana" w:hAnsi="Verdana" w:cs="Arial"/>
          <w:lang w:val="fr-BE"/>
        </w:rPr>
        <w:t xml:space="preserve">. </w:t>
      </w:r>
      <w:r w:rsidR="00AB3020" w:rsidRPr="0046614C">
        <w:rPr>
          <w:rFonts w:ascii="Verdana" w:hAnsi="Verdana" w:cs="Arial"/>
          <w:lang w:val="fr-BE"/>
        </w:rPr>
        <w:t>Le recyclage de l’eau</w:t>
      </w:r>
      <w:r w:rsidR="006A5FBD" w:rsidRPr="0046614C">
        <w:rPr>
          <w:rFonts w:ascii="Verdana" w:hAnsi="Verdana" w:cs="Arial"/>
          <w:lang w:val="fr-BE"/>
        </w:rPr>
        <w:t>, 14% de</w:t>
      </w:r>
      <w:r w:rsidR="00AB3020" w:rsidRPr="0046614C">
        <w:rPr>
          <w:rFonts w:ascii="Verdana" w:hAnsi="Verdana" w:cs="Arial"/>
          <w:lang w:val="fr-BE"/>
        </w:rPr>
        <w:t>s</w:t>
      </w:r>
      <w:r w:rsidR="006A5FBD" w:rsidRPr="0046614C">
        <w:rPr>
          <w:rFonts w:ascii="Verdana" w:hAnsi="Verdana" w:cs="Arial"/>
          <w:lang w:val="fr-BE"/>
        </w:rPr>
        <w:t xml:space="preserve">  </w:t>
      </w:r>
      <w:r w:rsidR="00AB3020" w:rsidRPr="0046614C">
        <w:rPr>
          <w:rFonts w:ascii="Verdana" w:hAnsi="Verdana" w:cs="Arial"/>
          <w:lang w:val="fr-BE"/>
        </w:rPr>
        <w:t xml:space="preserve">exploitations laitières, </w:t>
      </w:r>
      <w:r w:rsidR="0046614C">
        <w:rPr>
          <w:rFonts w:ascii="Verdana" w:hAnsi="Verdana" w:cs="Arial"/>
          <w:lang w:val="fr-BE"/>
        </w:rPr>
        <w:t xml:space="preserve">peut être </w:t>
      </w:r>
      <w:r w:rsidR="008A0D0E">
        <w:rPr>
          <w:rFonts w:ascii="Verdana" w:hAnsi="Verdana" w:cs="Arial"/>
          <w:lang w:val="fr-BE"/>
        </w:rPr>
        <w:t xml:space="preserve">encore </w:t>
      </w:r>
      <w:r w:rsidR="0046614C">
        <w:rPr>
          <w:rFonts w:ascii="Verdana" w:hAnsi="Verdana" w:cs="Arial"/>
          <w:lang w:val="fr-BE"/>
        </w:rPr>
        <w:t>amélioré</w:t>
      </w:r>
      <w:r w:rsidR="006A5FBD" w:rsidRPr="0046614C">
        <w:rPr>
          <w:rFonts w:ascii="Verdana" w:hAnsi="Verdana" w:cs="Arial"/>
          <w:lang w:val="fr-BE"/>
        </w:rPr>
        <w:t xml:space="preserve">. </w:t>
      </w:r>
      <w:r w:rsidR="0046614C">
        <w:rPr>
          <w:rFonts w:ascii="Verdana" w:hAnsi="Verdana" w:cs="Arial"/>
          <w:lang w:val="fr-BE"/>
        </w:rPr>
        <w:t xml:space="preserve">Il en va de même pour la </w:t>
      </w:r>
      <w:r w:rsidR="002E2332" w:rsidRPr="0046614C">
        <w:rPr>
          <w:rFonts w:ascii="Verdana" w:hAnsi="Verdana" w:cs="Arial"/>
          <w:lang w:val="fr-BE"/>
        </w:rPr>
        <w:t>biodiversit</w:t>
      </w:r>
      <w:r w:rsidR="0046614C" w:rsidRPr="0046614C">
        <w:rPr>
          <w:rFonts w:ascii="Verdana" w:hAnsi="Verdana" w:cs="Arial"/>
          <w:lang w:val="fr-BE"/>
        </w:rPr>
        <w:t>é</w:t>
      </w:r>
      <w:r w:rsidR="002E2332" w:rsidRPr="0046614C">
        <w:rPr>
          <w:rFonts w:ascii="Verdana" w:hAnsi="Verdana" w:cs="Arial"/>
          <w:lang w:val="fr-BE"/>
        </w:rPr>
        <w:t xml:space="preserve">. </w:t>
      </w:r>
    </w:p>
    <w:p w14:paraId="100D380D" w14:textId="51BDF04C" w:rsidR="00567015" w:rsidRPr="00854B24" w:rsidRDefault="00C540C4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t xml:space="preserve">Penchons-nous </w:t>
      </w:r>
      <w:r w:rsidR="0046614C" w:rsidRPr="0046614C">
        <w:rPr>
          <w:rFonts w:ascii="Verdana" w:hAnsi="Verdana" w:cs="Arial"/>
          <w:lang w:val="fr-BE"/>
        </w:rPr>
        <w:t xml:space="preserve">maintenant </w:t>
      </w:r>
      <w:r>
        <w:rPr>
          <w:rFonts w:ascii="Verdana" w:hAnsi="Verdana" w:cs="Arial"/>
          <w:lang w:val="fr-BE"/>
        </w:rPr>
        <w:t xml:space="preserve">sur </w:t>
      </w:r>
      <w:r w:rsidR="0046614C" w:rsidRPr="0046614C">
        <w:rPr>
          <w:rFonts w:ascii="Verdana" w:hAnsi="Verdana" w:cs="Arial"/>
          <w:lang w:val="fr-BE"/>
        </w:rPr>
        <w:t xml:space="preserve">la </w:t>
      </w:r>
      <w:r w:rsidR="0046614C">
        <w:rPr>
          <w:rFonts w:ascii="Verdana" w:hAnsi="Verdana" w:cs="Arial"/>
          <w:b/>
          <w:lang w:val="fr-BE"/>
        </w:rPr>
        <w:t>collecte de lait</w:t>
      </w:r>
      <w:r w:rsidR="00567015" w:rsidRPr="0046614C">
        <w:rPr>
          <w:rFonts w:ascii="Verdana" w:hAnsi="Verdana" w:cs="Arial"/>
          <w:lang w:val="fr-BE"/>
        </w:rPr>
        <w:t xml:space="preserve">. </w:t>
      </w:r>
      <w:r w:rsidR="00384A5B" w:rsidRPr="00384A5B">
        <w:rPr>
          <w:rFonts w:ascii="Verdana" w:hAnsi="Verdana" w:cs="Arial"/>
          <w:lang w:val="fr-BE"/>
        </w:rPr>
        <w:t xml:space="preserve">Sur la </w:t>
      </w:r>
      <w:r w:rsidR="00567015" w:rsidRPr="00384A5B">
        <w:rPr>
          <w:rFonts w:ascii="Verdana" w:hAnsi="Verdana" w:cs="Arial"/>
          <w:lang w:val="fr-BE"/>
        </w:rPr>
        <w:t>p</w:t>
      </w:r>
      <w:r w:rsidR="00384A5B" w:rsidRPr="00384A5B">
        <w:rPr>
          <w:rFonts w:ascii="Verdana" w:hAnsi="Verdana" w:cs="Arial"/>
          <w:lang w:val="fr-BE"/>
        </w:rPr>
        <w:t>é</w:t>
      </w:r>
      <w:r w:rsidR="00567015" w:rsidRPr="00384A5B">
        <w:rPr>
          <w:rFonts w:ascii="Verdana" w:hAnsi="Verdana" w:cs="Arial"/>
          <w:lang w:val="fr-BE"/>
        </w:rPr>
        <w:t>riode 20</w:t>
      </w:r>
      <w:r w:rsidR="00823BE1" w:rsidRPr="00384A5B">
        <w:rPr>
          <w:rFonts w:ascii="Verdana" w:hAnsi="Verdana" w:cs="Arial"/>
          <w:lang w:val="fr-BE"/>
        </w:rPr>
        <w:t>11</w:t>
      </w:r>
      <w:r w:rsidR="00384A5B" w:rsidRPr="00384A5B">
        <w:rPr>
          <w:rFonts w:ascii="Verdana" w:hAnsi="Verdana" w:cs="Arial"/>
          <w:lang w:val="fr-BE"/>
        </w:rPr>
        <w:t>-</w:t>
      </w:r>
      <w:r w:rsidR="00567015" w:rsidRPr="00384A5B">
        <w:rPr>
          <w:rFonts w:ascii="Verdana" w:hAnsi="Verdana" w:cs="Arial"/>
          <w:lang w:val="fr-BE"/>
        </w:rPr>
        <w:t>201</w:t>
      </w:r>
      <w:r w:rsidR="00823BE1" w:rsidRPr="00384A5B">
        <w:rPr>
          <w:rFonts w:ascii="Verdana" w:hAnsi="Verdana" w:cs="Arial"/>
          <w:lang w:val="fr-BE"/>
        </w:rPr>
        <w:t xml:space="preserve">8, </w:t>
      </w:r>
      <w:r w:rsidR="00384A5B" w:rsidRPr="00384A5B">
        <w:rPr>
          <w:rFonts w:ascii="Verdana" w:hAnsi="Verdana" w:cs="Arial"/>
          <w:lang w:val="fr-BE"/>
        </w:rPr>
        <w:t xml:space="preserve">en </w:t>
      </w:r>
      <w:r w:rsidR="00823BE1" w:rsidRPr="00384A5B">
        <w:rPr>
          <w:rFonts w:ascii="Verdana" w:hAnsi="Verdana" w:cs="Arial"/>
          <w:lang w:val="fr-BE"/>
        </w:rPr>
        <w:t xml:space="preserve">7 </w:t>
      </w:r>
      <w:r w:rsidR="00384A5B" w:rsidRPr="00384A5B">
        <w:rPr>
          <w:rFonts w:ascii="Verdana" w:hAnsi="Verdana" w:cs="Arial"/>
          <w:lang w:val="fr-BE"/>
        </w:rPr>
        <w:t>ans,</w:t>
      </w:r>
      <w:r w:rsidR="00823BE1" w:rsidRPr="00384A5B">
        <w:rPr>
          <w:rFonts w:ascii="Verdana" w:hAnsi="Verdana" w:cs="Arial"/>
          <w:lang w:val="fr-BE"/>
        </w:rPr>
        <w:t xml:space="preserve"> </w:t>
      </w:r>
      <w:r w:rsidR="00384A5B" w:rsidRPr="00384A5B">
        <w:rPr>
          <w:rFonts w:ascii="Verdana" w:hAnsi="Verdana" w:cs="Arial"/>
          <w:lang w:val="fr-BE"/>
        </w:rPr>
        <w:t xml:space="preserve">la consommation de carburant </w:t>
      </w:r>
      <w:r w:rsidR="00567015" w:rsidRPr="00384A5B">
        <w:rPr>
          <w:rFonts w:ascii="Verdana" w:hAnsi="Verdana" w:cs="Arial"/>
          <w:lang w:val="fr-BE"/>
        </w:rPr>
        <w:t>p</w:t>
      </w:r>
      <w:r w:rsidR="00384A5B" w:rsidRPr="00384A5B">
        <w:rPr>
          <w:rFonts w:ascii="Verdana" w:hAnsi="Verdana" w:cs="Arial"/>
          <w:lang w:val="fr-BE"/>
        </w:rPr>
        <w:t>a</w:t>
      </w:r>
      <w:r w:rsidR="00567015" w:rsidRPr="00384A5B">
        <w:rPr>
          <w:rFonts w:ascii="Verdana" w:hAnsi="Verdana" w:cs="Arial"/>
          <w:lang w:val="fr-BE"/>
        </w:rPr>
        <w:t>r 1.000 litr</w:t>
      </w:r>
      <w:r w:rsidR="00384A5B" w:rsidRPr="00384A5B">
        <w:rPr>
          <w:rFonts w:ascii="Verdana" w:hAnsi="Verdana" w:cs="Arial"/>
          <w:lang w:val="fr-BE"/>
        </w:rPr>
        <w:t>es de lait col</w:t>
      </w:r>
      <w:r w:rsidR="00384A5B">
        <w:rPr>
          <w:rFonts w:ascii="Verdana" w:hAnsi="Verdana" w:cs="Arial"/>
          <w:lang w:val="fr-BE"/>
        </w:rPr>
        <w:t>le</w:t>
      </w:r>
      <w:r w:rsidR="00384A5B" w:rsidRPr="00384A5B">
        <w:rPr>
          <w:rFonts w:ascii="Verdana" w:hAnsi="Verdana" w:cs="Arial"/>
          <w:lang w:val="fr-BE"/>
        </w:rPr>
        <w:t>cté</w:t>
      </w:r>
      <w:r w:rsidR="00567015" w:rsidRPr="00384A5B">
        <w:rPr>
          <w:rFonts w:ascii="Verdana" w:hAnsi="Verdana" w:cs="Arial"/>
          <w:lang w:val="fr-BE"/>
        </w:rPr>
        <w:t xml:space="preserve"> </w:t>
      </w:r>
      <w:r w:rsidR="00384A5B">
        <w:rPr>
          <w:rFonts w:ascii="Verdana" w:hAnsi="Verdana" w:cs="Arial"/>
          <w:lang w:val="fr-BE"/>
        </w:rPr>
        <w:t xml:space="preserve">a diminué de </w:t>
      </w:r>
      <w:r w:rsidR="00567015" w:rsidRPr="00384A5B">
        <w:rPr>
          <w:rFonts w:ascii="Verdana" w:hAnsi="Verdana" w:cs="Arial"/>
          <w:lang w:val="fr-BE"/>
        </w:rPr>
        <w:t>1</w:t>
      </w:r>
      <w:r w:rsidR="00823BE1" w:rsidRPr="00384A5B">
        <w:rPr>
          <w:rFonts w:ascii="Verdana" w:hAnsi="Verdana" w:cs="Arial"/>
          <w:lang w:val="fr-BE"/>
        </w:rPr>
        <w:t>4</w:t>
      </w:r>
      <w:r w:rsidR="00567015" w:rsidRPr="00384A5B">
        <w:rPr>
          <w:rFonts w:ascii="Verdana" w:hAnsi="Verdana" w:cs="Arial"/>
          <w:lang w:val="fr-BE"/>
        </w:rPr>
        <w:t xml:space="preserve">%. </w:t>
      </w:r>
      <w:r w:rsidR="00384A5B" w:rsidRPr="00384A5B">
        <w:rPr>
          <w:rFonts w:ascii="Verdana" w:hAnsi="Verdana" w:cs="Arial"/>
          <w:lang w:val="fr-BE"/>
        </w:rPr>
        <w:t xml:space="preserve">En </w:t>
      </w:r>
      <w:r w:rsidR="00567015" w:rsidRPr="00384A5B">
        <w:rPr>
          <w:rFonts w:ascii="Verdana" w:hAnsi="Verdana" w:cs="Arial"/>
          <w:lang w:val="fr-BE"/>
        </w:rPr>
        <w:t>201</w:t>
      </w:r>
      <w:r w:rsidR="00823BE1" w:rsidRPr="00384A5B">
        <w:rPr>
          <w:rFonts w:ascii="Verdana" w:hAnsi="Verdana" w:cs="Arial"/>
          <w:lang w:val="fr-BE"/>
        </w:rPr>
        <w:t>8</w:t>
      </w:r>
      <w:r w:rsidR="00384A5B" w:rsidRPr="00384A5B">
        <w:rPr>
          <w:rFonts w:ascii="Verdana" w:hAnsi="Verdana" w:cs="Arial"/>
          <w:lang w:val="fr-BE"/>
        </w:rPr>
        <w:t>,</w:t>
      </w:r>
      <w:r w:rsidR="00823BE1" w:rsidRPr="00384A5B">
        <w:rPr>
          <w:rFonts w:ascii="Verdana" w:hAnsi="Verdana" w:cs="Arial"/>
          <w:lang w:val="fr-BE"/>
        </w:rPr>
        <w:t xml:space="preserve"> </w:t>
      </w:r>
      <w:r w:rsidR="00384A5B" w:rsidRPr="00384A5B">
        <w:rPr>
          <w:rFonts w:ascii="Verdana" w:hAnsi="Verdana" w:cs="Arial"/>
          <w:lang w:val="fr-BE"/>
        </w:rPr>
        <w:t xml:space="preserve">nous </w:t>
      </w:r>
      <w:r w:rsidR="007B3EDB">
        <w:rPr>
          <w:rFonts w:ascii="Verdana" w:hAnsi="Verdana" w:cs="Arial"/>
          <w:lang w:val="fr-BE"/>
        </w:rPr>
        <w:t xml:space="preserve">avons </w:t>
      </w:r>
      <w:r w:rsidR="00384A5B" w:rsidRPr="00384A5B">
        <w:rPr>
          <w:rFonts w:ascii="Verdana" w:hAnsi="Verdana" w:cs="Arial"/>
          <w:lang w:val="fr-BE"/>
        </w:rPr>
        <w:t>utilis</w:t>
      </w:r>
      <w:r w:rsidR="007B3EDB">
        <w:rPr>
          <w:rFonts w:ascii="Verdana" w:hAnsi="Verdana" w:cs="Arial"/>
          <w:lang w:val="fr-BE"/>
        </w:rPr>
        <w:t>é</w:t>
      </w:r>
      <w:r w:rsidR="00384A5B" w:rsidRPr="00384A5B">
        <w:rPr>
          <w:rFonts w:ascii="Verdana" w:hAnsi="Verdana" w:cs="Arial"/>
          <w:lang w:val="fr-BE"/>
        </w:rPr>
        <w:t xml:space="preserve"> </w:t>
      </w:r>
      <w:r w:rsidR="00823BE1" w:rsidRPr="00384A5B">
        <w:rPr>
          <w:rFonts w:ascii="Verdana" w:hAnsi="Verdana" w:cs="Arial"/>
          <w:lang w:val="fr-BE"/>
        </w:rPr>
        <w:t xml:space="preserve">8% </w:t>
      </w:r>
      <w:r w:rsidR="00384A5B" w:rsidRPr="00384A5B">
        <w:rPr>
          <w:rFonts w:ascii="Verdana" w:hAnsi="Verdana" w:cs="Arial"/>
          <w:lang w:val="fr-BE"/>
        </w:rPr>
        <w:t xml:space="preserve">de camions </w:t>
      </w:r>
      <w:r w:rsidR="007B3EDB">
        <w:rPr>
          <w:rFonts w:ascii="Verdana" w:hAnsi="Verdana" w:cs="Arial"/>
          <w:lang w:val="fr-BE"/>
        </w:rPr>
        <w:t xml:space="preserve">de collecte </w:t>
      </w:r>
      <w:r w:rsidR="00384A5B" w:rsidRPr="00384A5B">
        <w:rPr>
          <w:rFonts w:ascii="Verdana" w:hAnsi="Verdana" w:cs="Arial"/>
          <w:lang w:val="fr-BE"/>
        </w:rPr>
        <w:t>en moins qu’</w:t>
      </w:r>
      <w:r w:rsidR="00384A5B">
        <w:rPr>
          <w:rFonts w:ascii="Verdana" w:hAnsi="Verdana" w:cs="Arial"/>
          <w:lang w:val="fr-BE"/>
        </w:rPr>
        <w:t xml:space="preserve">en </w:t>
      </w:r>
      <w:r w:rsidR="00823BE1" w:rsidRPr="00384A5B">
        <w:rPr>
          <w:rFonts w:ascii="Verdana" w:hAnsi="Verdana" w:cs="Arial"/>
          <w:lang w:val="fr-BE"/>
        </w:rPr>
        <w:t>2011</w:t>
      </w:r>
      <w:r w:rsidR="00384A5B" w:rsidRPr="00384A5B">
        <w:rPr>
          <w:rFonts w:ascii="Verdana" w:hAnsi="Verdana" w:cs="Arial"/>
          <w:lang w:val="fr-BE"/>
        </w:rPr>
        <w:t>,</w:t>
      </w:r>
      <w:r w:rsidR="00823BE1" w:rsidRPr="00384A5B">
        <w:rPr>
          <w:rFonts w:ascii="Verdana" w:hAnsi="Verdana" w:cs="Arial"/>
          <w:lang w:val="fr-BE"/>
        </w:rPr>
        <w:t xml:space="preserve"> </w:t>
      </w:r>
      <w:r w:rsidR="00384A5B">
        <w:rPr>
          <w:rFonts w:ascii="Verdana" w:hAnsi="Verdana" w:cs="Arial"/>
          <w:lang w:val="fr-BE"/>
        </w:rPr>
        <w:t xml:space="preserve">alors que nous </w:t>
      </w:r>
      <w:r w:rsidR="008A0D0E">
        <w:rPr>
          <w:rFonts w:ascii="Verdana" w:hAnsi="Verdana" w:cs="Arial"/>
          <w:lang w:val="fr-BE"/>
        </w:rPr>
        <w:t xml:space="preserve">avons </w:t>
      </w:r>
      <w:r w:rsidR="00384A5B">
        <w:rPr>
          <w:rFonts w:ascii="Verdana" w:hAnsi="Verdana" w:cs="Arial"/>
          <w:lang w:val="fr-BE"/>
        </w:rPr>
        <w:t>collect</w:t>
      </w:r>
      <w:r w:rsidR="008A0D0E">
        <w:rPr>
          <w:rFonts w:ascii="Verdana" w:hAnsi="Verdana" w:cs="Arial"/>
          <w:lang w:val="fr-BE"/>
        </w:rPr>
        <w:t>é</w:t>
      </w:r>
      <w:r w:rsidR="00384A5B">
        <w:rPr>
          <w:rFonts w:ascii="Verdana" w:hAnsi="Verdana" w:cs="Arial"/>
          <w:lang w:val="fr-BE"/>
        </w:rPr>
        <w:t xml:space="preserve"> </w:t>
      </w:r>
      <w:r w:rsidR="00823BE1" w:rsidRPr="00384A5B">
        <w:rPr>
          <w:rFonts w:ascii="Verdana" w:hAnsi="Verdana" w:cs="Arial"/>
          <w:lang w:val="fr-BE"/>
        </w:rPr>
        <w:t xml:space="preserve">24% </w:t>
      </w:r>
      <w:r w:rsidR="00384A5B">
        <w:rPr>
          <w:rFonts w:ascii="Verdana" w:hAnsi="Verdana" w:cs="Arial"/>
          <w:lang w:val="fr-BE"/>
        </w:rPr>
        <w:t>de lait en plus</w:t>
      </w:r>
      <w:r w:rsidR="00823BE1" w:rsidRPr="00384A5B">
        <w:rPr>
          <w:rFonts w:ascii="Verdana" w:hAnsi="Verdana" w:cs="Arial"/>
          <w:lang w:val="fr-BE"/>
        </w:rPr>
        <w:t xml:space="preserve">. </w:t>
      </w:r>
      <w:r w:rsidR="00E032AA" w:rsidRPr="00E032AA">
        <w:rPr>
          <w:rFonts w:ascii="Verdana" w:hAnsi="Verdana" w:cs="Arial"/>
          <w:lang w:val="fr-BE"/>
        </w:rPr>
        <w:t xml:space="preserve">Le nombre de camions de collecte qui répondent </w:t>
      </w:r>
      <w:r w:rsidR="00E032AA">
        <w:rPr>
          <w:rFonts w:ascii="Verdana" w:hAnsi="Verdana" w:cs="Arial"/>
          <w:lang w:val="fr-BE"/>
        </w:rPr>
        <w:t xml:space="preserve">à la </w:t>
      </w:r>
      <w:r w:rsidR="00E032AA" w:rsidRPr="00E032AA">
        <w:rPr>
          <w:rFonts w:ascii="Verdana" w:hAnsi="Verdana" w:cs="Arial"/>
          <w:lang w:val="fr-BE"/>
        </w:rPr>
        <w:t xml:space="preserve">norme </w:t>
      </w:r>
      <w:r w:rsidR="00E032AA">
        <w:rPr>
          <w:rFonts w:ascii="Verdana" w:hAnsi="Verdana" w:cs="Arial"/>
          <w:lang w:val="fr-BE"/>
        </w:rPr>
        <w:t xml:space="preserve"> </w:t>
      </w:r>
      <w:r w:rsidR="00E032AA" w:rsidRPr="00E032AA">
        <w:rPr>
          <w:rFonts w:ascii="Verdana" w:hAnsi="Verdana" w:cs="Arial"/>
          <w:lang w:val="fr-BE"/>
        </w:rPr>
        <w:t xml:space="preserve">EURO </w:t>
      </w:r>
      <w:r w:rsidR="00E032AA">
        <w:rPr>
          <w:rFonts w:ascii="Verdana" w:hAnsi="Verdana" w:cs="Arial"/>
          <w:lang w:val="fr-BE"/>
        </w:rPr>
        <w:t xml:space="preserve">6, </w:t>
      </w:r>
      <w:r w:rsidR="00E032AA" w:rsidRPr="00E032AA">
        <w:rPr>
          <w:rFonts w:ascii="Verdana" w:hAnsi="Verdana" w:cs="Arial"/>
          <w:lang w:val="fr-BE"/>
        </w:rPr>
        <w:t>l</w:t>
      </w:r>
      <w:r w:rsidR="00E032AA">
        <w:rPr>
          <w:rFonts w:ascii="Verdana" w:hAnsi="Verdana" w:cs="Arial"/>
          <w:lang w:val="fr-BE"/>
        </w:rPr>
        <w:t>a</w:t>
      </w:r>
      <w:r w:rsidR="00E032AA" w:rsidRPr="00E032AA">
        <w:rPr>
          <w:rFonts w:ascii="Verdana" w:hAnsi="Verdana" w:cs="Arial"/>
          <w:lang w:val="fr-BE"/>
        </w:rPr>
        <w:t xml:space="preserve"> plus stricte</w:t>
      </w:r>
      <w:r w:rsidR="00567015" w:rsidRPr="00E032AA">
        <w:rPr>
          <w:rFonts w:ascii="Verdana" w:hAnsi="Verdana" w:cs="Arial"/>
          <w:lang w:val="fr-BE"/>
        </w:rPr>
        <w:t xml:space="preserve">, </w:t>
      </w:r>
      <w:r w:rsidR="00E032AA">
        <w:rPr>
          <w:rFonts w:ascii="Verdana" w:hAnsi="Verdana" w:cs="Arial"/>
          <w:lang w:val="fr-BE"/>
        </w:rPr>
        <w:t>a augmenté de</w:t>
      </w:r>
      <w:r w:rsidR="00823BE1" w:rsidRPr="00E032AA">
        <w:rPr>
          <w:rFonts w:ascii="Verdana" w:hAnsi="Verdana" w:cs="Arial"/>
          <w:lang w:val="fr-BE"/>
        </w:rPr>
        <w:t xml:space="preserve"> 6% </w:t>
      </w:r>
      <w:r w:rsidR="00E032AA">
        <w:rPr>
          <w:rFonts w:ascii="Verdana" w:hAnsi="Verdana" w:cs="Arial"/>
          <w:lang w:val="fr-BE"/>
        </w:rPr>
        <w:t xml:space="preserve">à </w:t>
      </w:r>
      <w:r w:rsidR="00823BE1" w:rsidRPr="00E032AA">
        <w:rPr>
          <w:rFonts w:ascii="Verdana" w:hAnsi="Verdana" w:cs="Arial"/>
          <w:lang w:val="fr-BE"/>
        </w:rPr>
        <w:t>69%</w:t>
      </w:r>
      <w:r w:rsidR="008A0D0E" w:rsidRPr="008A0D0E">
        <w:rPr>
          <w:rFonts w:ascii="Verdana" w:hAnsi="Verdana" w:cs="Arial"/>
          <w:lang w:val="fr-BE"/>
        </w:rPr>
        <w:t xml:space="preserve"> </w:t>
      </w:r>
      <w:r w:rsidR="008A0D0E">
        <w:rPr>
          <w:rFonts w:ascii="Verdana" w:hAnsi="Verdana" w:cs="Arial"/>
          <w:lang w:val="fr-BE"/>
        </w:rPr>
        <w:t xml:space="preserve">en </w:t>
      </w:r>
      <w:r w:rsidR="008A0D0E" w:rsidRPr="00E032AA">
        <w:rPr>
          <w:rFonts w:ascii="Verdana" w:hAnsi="Verdana" w:cs="Arial"/>
          <w:lang w:val="fr-BE"/>
        </w:rPr>
        <w:t xml:space="preserve">3 </w:t>
      </w:r>
      <w:r w:rsidR="008A0D0E">
        <w:rPr>
          <w:rFonts w:ascii="Verdana" w:hAnsi="Verdana" w:cs="Arial"/>
          <w:lang w:val="fr-BE"/>
        </w:rPr>
        <w:t>ans</w:t>
      </w:r>
      <w:r w:rsidR="00823BE1" w:rsidRPr="00E032AA">
        <w:rPr>
          <w:rFonts w:ascii="Verdana" w:hAnsi="Verdana" w:cs="Arial"/>
          <w:lang w:val="fr-BE"/>
        </w:rPr>
        <w:t xml:space="preserve">. </w:t>
      </w:r>
      <w:r w:rsidR="008A0D0E">
        <w:rPr>
          <w:rFonts w:ascii="Verdana" w:hAnsi="Verdana" w:cs="Arial"/>
          <w:lang w:val="fr-BE"/>
        </w:rPr>
        <w:t>Dans le cadre de l’</w:t>
      </w:r>
      <w:r w:rsidR="007B3EDB">
        <w:rPr>
          <w:rFonts w:ascii="Verdana" w:hAnsi="Verdana" w:cs="Arial"/>
          <w:lang w:val="fr-BE"/>
        </w:rPr>
        <w:t>o</w:t>
      </w:r>
      <w:r w:rsidR="00854B24">
        <w:rPr>
          <w:rFonts w:ascii="Verdana" w:hAnsi="Verdana" w:cs="Arial"/>
          <w:lang w:val="fr-BE"/>
        </w:rPr>
        <w:t xml:space="preserve">ptimisation </w:t>
      </w:r>
      <w:r w:rsidR="00322A37">
        <w:rPr>
          <w:rFonts w:ascii="Verdana" w:hAnsi="Verdana" w:cs="Arial"/>
          <w:lang w:val="fr-BE"/>
        </w:rPr>
        <w:t xml:space="preserve">extrême </w:t>
      </w:r>
      <w:r w:rsidR="00823BE1" w:rsidRPr="00854B24">
        <w:rPr>
          <w:rFonts w:ascii="Verdana" w:hAnsi="Verdana" w:cs="Arial"/>
          <w:lang w:val="fr-BE"/>
        </w:rPr>
        <w:t xml:space="preserve">de </w:t>
      </w:r>
      <w:r w:rsidR="00854B24" w:rsidRPr="00854B24">
        <w:rPr>
          <w:rFonts w:ascii="Verdana" w:hAnsi="Verdana" w:cs="Arial"/>
          <w:lang w:val="fr-BE"/>
        </w:rPr>
        <w:t xml:space="preserve">la collecte de lait, </w:t>
      </w:r>
      <w:r w:rsidR="00E032AA" w:rsidRPr="00854B24">
        <w:rPr>
          <w:rFonts w:ascii="Verdana" w:hAnsi="Verdana" w:cs="Arial"/>
          <w:lang w:val="fr-BE"/>
        </w:rPr>
        <w:t>l’é</w:t>
      </w:r>
      <w:r w:rsidR="00823BE1" w:rsidRPr="00854B24">
        <w:rPr>
          <w:rFonts w:ascii="Verdana" w:hAnsi="Verdana" w:cs="Arial"/>
          <w:lang w:val="fr-BE"/>
        </w:rPr>
        <w:t xml:space="preserve">conomie </w:t>
      </w:r>
      <w:r w:rsidR="00E032AA" w:rsidRPr="00854B24">
        <w:rPr>
          <w:rFonts w:ascii="Verdana" w:hAnsi="Verdana" w:cs="Arial"/>
          <w:lang w:val="fr-BE"/>
        </w:rPr>
        <w:t xml:space="preserve">et la durabilité </w:t>
      </w:r>
      <w:r w:rsidR="00854B24" w:rsidRPr="00854B24">
        <w:rPr>
          <w:rFonts w:ascii="Verdana" w:hAnsi="Verdana" w:cs="Arial"/>
          <w:lang w:val="fr-BE"/>
        </w:rPr>
        <w:t>vont de pair</w:t>
      </w:r>
      <w:r w:rsidR="00823BE1" w:rsidRPr="00854B24">
        <w:rPr>
          <w:rFonts w:ascii="Verdana" w:hAnsi="Verdana" w:cs="Arial"/>
          <w:lang w:val="fr-BE"/>
        </w:rPr>
        <w:t xml:space="preserve">. </w:t>
      </w:r>
    </w:p>
    <w:p w14:paraId="756DFAF1" w14:textId="4D1D859C" w:rsidR="0028643A" w:rsidRPr="004E0BA0" w:rsidRDefault="002D6D65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2D6D65">
        <w:rPr>
          <w:rFonts w:ascii="Verdana" w:hAnsi="Verdana" w:cs="Arial"/>
          <w:lang w:val="fr-BE"/>
        </w:rPr>
        <w:t xml:space="preserve">En ce qui concerne la </w:t>
      </w:r>
      <w:r w:rsidRPr="002D6D65">
        <w:rPr>
          <w:rFonts w:ascii="Verdana" w:hAnsi="Verdana" w:cs="Arial"/>
          <w:b/>
          <w:lang w:val="fr-BE"/>
        </w:rPr>
        <w:t>transformation du lait</w:t>
      </w:r>
      <w:r w:rsidR="00567015" w:rsidRPr="002D6D65">
        <w:rPr>
          <w:rFonts w:ascii="Verdana" w:hAnsi="Verdana" w:cs="Arial"/>
          <w:lang w:val="fr-BE"/>
        </w:rPr>
        <w:t xml:space="preserve">, </w:t>
      </w:r>
      <w:r w:rsidRPr="002D6D65">
        <w:rPr>
          <w:rFonts w:ascii="Verdana" w:hAnsi="Verdana" w:cs="Arial"/>
          <w:lang w:val="fr-BE"/>
        </w:rPr>
        <w:t xml:space="preserve">nous </w:t>
      </w:r>
      <w:r w:rsidR="00567015" w:rsidRPr="002D6D65">
        <w:rPr>
          <w:rFonts w:ascii="Verdana" w:hAnsi="Verdana" w:cs="Arial"/>
          <w:lang w:val="fr-BE"/>
        </w:rPr>
        <w:t>monitor</w:t>
      </w:r>
      <w:r w:rsidRPr="002D6D65">
        <w:rPr>
          <w:rFonts w:ascii="Verdana" w:hAnsi="Verdana" w:cs="Arial"/>
          <w:lang w:val="fr-BE"/>
        </w:rPr>
        <w:t xml:space="preserve">ons une série de </w:t>
      </w:r>
      <w:r w:rsidR="00567015" w:rsidRPr="002D6D65">
        <w:rPr>
          <w:rFonts w:ascii="Verdana" w:hAnsi="Verdana" w:cs="Arial"/>
          <w:lang w:val="fr-BE"/>
        </w:rPr>
        <w:t>param</w:t>
      </w:r>
      <w:r>
        <w:rPr>
          <w:rFonts w:ascii="Verdana" w:hAnsi="Verdana" w:cs="Arial"/>
          <w:lang w:val="fr-BE"/>
        </w:rPr>
        <w:t xml:space="preserve">ètres, </w:t>
      </w:r>
      <w:r w:rsidR="007B3EDB">
        <w:rPr>
          <w:rFonts w:ascii="Verdana" w:hAnsi="Verdana" w:cs="Arial"/>
          <w:lang w:val="fr-BE"/>
        </w:rPr>
        <w:t xml:space="preserve">parmi lesquels </w:t>
      </w:r>
      <w:r>
        <w:rPr>
          <w:rFonts w:ascii="Verdana" w:hAnsi="Verdana" w:cs="Arial"/>
          <w:lang w:val="fr-BE"/>
        </w:rPr>
        <w:t xml:space="preserve">la consommation énergétique et les émissions de </w:t>
      </w:r>
      <w:r w:rsidR="00567015" w:rsidRPr="002D6D65">
        <w:rPr>
          <w:rFonts w:ascii="Verdana" w:hAnsi="Verdana" w:cs="Arial"/>
          <w:lang w:val="fr-BE"/>
        </w:rPr>
        <w:t xml:space="preserve">CO2. </w:t>
      </w:r>
      <w:r w:rsidR="009F6F18">
        <w:rPr>
          <w:rFonts w:ascii="Verdana" w:hAnsi="Verdana" w:cs="Arial"/>
          <w:lang w:val="fr-BE"/>
        </w:rPr>
        <w:t xml:space="preserve">Tout comme </w:t>
      </w:r>
      <w:r w:rsidR="009F6F18" w:rsidRPr="00226D0C">
        <w:rPr>
          <w:rFonts w:ascii="Verdana" w:hAnsi="Verdana" w:cs="Arial"/>
          <w:lang w:val="fr-BE"/>
        </w:rPr>
        <w:t xml:space="preserve">l’année dernière, </w:t>
      </w:r>
      <w:r w:rsidR="009F6F18">
        <w:rPr>
          <w:rFonts w:ascii="Verdana" w:hAnsi="Verdana" w:cs="Arial"/>
          <w:lang w:val="fr-BE"/>
        </w:rPr>
        <w:t>j</w:t>
      </w:r>
      <w:r w:rsidR="00226D0C" w:rsidRPr="00226D0C">
        <w:rPr>
          <w:rFonts w:ascii="Verdana" w:hAnsi="Verdana" w:cs="Arial"/>
          <w:lang w:val="fr-BE"/>
        </w:rPr>
        <w:t>e souhaite m’étendre</w:t>
      </w:r>
      <w:r w:rsidR="009F6F18">
        <w:rPr>
          <w:rFonts w:ascii="Verdana" w:hAnsi="Verdana" w:cs="Arial"/>
          <w:lang w:val="fr-BE"/>
        </w:rPr>
        <w:t xml:space="preserve"> </w:t>
      </w:r>
      <w:r w:rsidR="00226D0C" w:rsidRPr="00226D0C">
        <w:rPr>
          <w:rFonts w:ascii="Verdana" w:hAnsi="Verdana" w:cs="Arial"/>
          <w:lang w:val="fr-BE"/>
        </w:rPr>
        <w:t>sur la consommation d’eau</w:t>
      </w:r>
      <w:r w:rsidR="007B3EDB">
        <w:rPr>
          <w:rFonts w:ascii="Verdana" w:hAnsi="Verdana" w:cs="Arial"/>
          <w:lang w:val="fr-BE"/>
        </w:rPr>
        <w:t>. Ce</w:t>
      </w:r>
      <w:r w:rsidR="00226D0C" w:rsidRPr="00226D0C">
        <w:rPr>
          <w:rFonts w:ascii="Verdana" w:hAnsi="Verdana" w:cs="Arial"/>
          <w:lang w:val="fr-BE"/>
        </w:rPr>
        <w:t xml:space="preserve"> paramètre n’est pas aussi facile à réduire </w:t>
      </w:r>
      <w:r w:rsidR="00226D0C">
        <w:rPr>
          <w:rFonts w:ascii="Verdana" w:hAnsi="Verdana" w:cs="Arial"/>
          <w:lang w:val="fr-BE"/>
        </w:rPr>
        <w:t>en raison de l’</w:t>
      </w:r>
      <w:r w:rsidR="00567015" w:rsidRPr="00226D0C">
        <w:rPr>
          <w:rFonts w:ascii="Verdana" w:hAnsi="Verdana" w:cs="Arial"/>
          <w:lang w:val="fr-BE"/>
        </w:rPr>
        <w:t xml:space="preserve">assortiment </w:t>
      </w:r>
      <w:r w:rsidR="00226D0C">
        <w:rPr>
          <w:rFonts w:ascii="Verdana" w:hAnsi="Verdana" w:cs="Arial"/>
          <w:lang w:val="fr-BE"/>
        </w:rPr>
        <w:t>de produits laitiers qui doivent répondre à des critères de qualité et d’hygiène de plus en plus stricts</w:t>
      </w:r>
      <w:r w:rsidR="00567015" w:rsidRPr="00226D0C">
        <w:rPr>
          <w:rFonts w:ascii="Verdana" w:hAnsi="Verdana" w:cs="Arial"/>
          <w:lang w:val="fr-BE"/>
        </w:rPr>
        <w:t xml:space="preserve">. </w:t>
      </w:r>
      <w:r w:rsidR="00226D0C" w:rsidRPr="00226D0C">
        <w:rPr>
          <w:rFonts w:ascii="Verdana" w:hAnsi="Verdana" w:cs="Arial"/>
          <w:lang w:val="fr-BE"/>
        </w:rPr>
        <w:t xml:space="preserve">Sur les </w:t>
      </w:r>
      <w:r w:rsidR="00823BE1" w:rsidRPr="00226D0C">
        <w:rPr>
          <w:rFonts w:ascii="Verdana" w:hAnsi="Verdana" w:cs="Arial"/>
          <w:lang w:val="fr-BE"/>
        </w:rPr>
        <w:t xml:space="preserve">12 </w:t>
      </w:r>
      <w:r w:rsidR="00226D0C" w:rsidRPr="00226D0C">
        <w:rPr>
          <w:rFonts w:ascii="Verdana" w:hAnsi="Verdana" w:cs="Arial"/>
          <w:lang w:val="fr-BE"/>
        </w:rPr>
        <w:t xml:space="preserve">sites de </w:t>
      </w:r>
      <w:r w:rsidR="00823BE1" w:rsidRPr="00226D0C">
        <w:rPr>
          <w:rFonts w:ascii="Verdana" w:hAnsi="Verdana" w:cs="Arial"/>
          <w:lang w:val="fr-BE"/>
        </w:rPr>
        <w:t>produ</w:t>
      </w:r>
      <w:r w:rsidR="00AE7C65" w:rsidRPr="00226D0C">
        <w:rPr>
          <w:rFonts w:ascii="Verdana" w:hAnsi="Verdana" w:cs="Arial"/>
          <w:lang w:val="fr-BE"/>
        </w:rPr>
        <w:t>c</w:t>
      </w:r>
      <w:r w:rsidR="00823BE1" w:rsidRPr="00226D0C">
        <w:rPr>
          <w:rFonts w:ascii="Verdana" w:hAnsi="Verdana" w:cs="Arial"/>
          <w:lang w:val="fr-BE"/>
        </w:rPr>
        <w:t>ti</w:t>
      </w:r>
      <w:r w:rsidR="00226D0C" w:rsidRPr="00226D0C">
        <w:rPr>
          <w:rFonts w:ascii="Verdana" w:hAnsi="Verdana" w:cs="Arial"/>
          <w:lang w:val="fr-BE"/>
        </w:rPr>
        <w:t xml:space="preserve">on que nous </w:t>
      </w:r>
      <w:r w:rsidR="00823BE1" w:rsidRPr="00226D0C">
        <w:rPr>
          <w:rFonts w:ascii="Verdana" w:hAnsi="Verdana" w:cs="Arial"/>
          <w:lang w:val="fr-BE"/>
        </w:rPr>
        <w:t>monitor</w:t>
      </w:r>
      <w:r w:rsidR="00226D0C" w:rsidRPr="00226D0C">
        <w:rPr>
          <w:rFonts w:ascii="Verdana" w:hAnsi="Verdana" w:cs="Arial"/>
          <w:lang w:val="fr-BE"/>
        </w:rPr>
        <w:t xml:space="preserve">ons et qui représentent </w:t>
      </w:r>
      <w:r w:rsidR="00AE7C65" w:rsidRPr="00226D0C">
        <w:rPr>
          <w:rFonts w:ascii="Verdana" w:hAnsi="Verdana" w:cs="Arial"/>
          <w:lang w:val="fr-BE"/>
        </w:rPr>
        <w:t>90% d</w:t>
      </w:r>
      <w:r w:rsidR="00226D0C" w:rsidRPr="00226D0C">
        <w:rPr>
          <w:rFonts w:ascii="Verdana" w:hAnsi="Verdana" w:cs="Arial"/>
          <w:lang w:val="fr-BE"/>
        </w:rPr>
        <w:t>u lait transformé dans notre pay</w:t>
      </w:r>
      <w:r w:rsidR="00226D0C">
        <w:rPr>
          <w:rFonts w:ascii="Verdana" w:hAnsi="Verdana" w:cs="Arial"/>
          <w:lang w:val="fr-BE"/>
        </w:rPr>
        <w:t xml:space="preserve">s, le volume </w:t>
      </w:r>
      <w:r w:rsidR="008A0D0E">
        <w:rPr>
          <w:rFonts w:ascii="Verdana" w:hAnsi="Verdana" w:cs="Arial"/>
          <w:lang w:val="fr-BE"/>
        </w:rPr>
        <w:t xml:space="preserve">de lait </w:t>
      </w:r>
      <w:r w:rsidR="00226D0C">
        <w:rPr>
          <w:rFonts w:ascii="Verdana" w:hAnsi="Verdana" w:cs="Arial"/>
          <w:lang w:val="fr-BE"/>
        </w:rPr>
        <w:t xml:space="preserve">transformé a augmenté d’environ </w:t>
      </w:r>
      <w:r w:rsidR="00AE7C65" w:rsidRPr="00226D0C">
        <w:rPr>
          <w:rFonts w:ascii="Verdana" w:hAnsi="Verdana" w:cs="Arial"/>
          <w:lang w:val="fr-BE"/>
        </w:rPr>
        <w:t xml:space="preserve">9% </w:t>
      </w:r>
      <w:r w:rsidR="00226D0C">
        <w:rPr>
          <w:rFonts w:ascii="Verdana" w:hAnsi="Verdana" w:cs="Arial"/>
          <w:lang w:val="fr-BE"/>
        </w:rPr>
        <w:t xml:space="preserve">par rapport à </w:t>
      </w:r>
      <w:r w:rsidR="00AE7C65" w:rsidRPr="00226D0C">
        <w:rPr>
          <w:rFonts w:ascii="Verdana" w:hAnsi="Verdana" w:cs="Arial"/>
          <w:lang w:val="fr-BE"/>
        </w:rPr>
        <w:t xml:space="preserve">2017. </w:t>
      </w:r>
      <w:r w:rsidR="00226D0C" w:rsidRPr="00226D0C">
        <w:rPr>
          <w:rFonts w:ascii="Verdana" w:hAnsi="Verdana" w:cs="Arial"/>
          <w:lang w:val="fr-BE"/>
        </w:rPr>
        <w:t xml:space="preserve">En termes absolus, la consommation d’eau a même très légèrement diminué, de sorte que nous </w:t>
      </w:r>
      <w:r w:rsidR="00226D0C">
        <w:rPr>
          <w:rFonts w:ascii="Verdana" w:hAnsi="Verdana" w:cs="Arial"/>
          <w:lang w:val="fr-BE"/>
        </w:rPr>
        <w:t xml:space="preserve">consommons </w:t>
      </w:r>
      <w:r w:rsidR="004E0BA0">
        <w:rPr>
          <w:rFonts w:ascii="Verdana" w:hAnsi="Verdana" w:cs="Arial"/>
          <w:lang w:val="fr-BE"/>
        </w:rPr>
        <w:t xml:space="preserve">un peu </w:t>
      </w:r>
      <w:r w:rsidR="00226D0C">
        <w:rPr>
          <w:rFonts w:ascii="Verdana" w:hAnsi="Verdana" w:cs="Arial"/>
          <w:lang w:val="fr-BE"/>
        </w:rPr>
        <w:t>plus de 9% d</w:t>
      </w:r>
      <w:r w:rsidR="004E0BA0">
        <w:rPr>
          <w:rFonts w:ascii="Verdana" w:hAnsi="Verdana" w:cs="Arial"/>
          <w:lang w:val="fr-BE"/>
        </w:rPr>
        <w:t xml:space="preserve">’eau </w:t>
      </w:r>
      <w:r w:rsidR="007B3EDB">
        <w:rPr>
          <w:rFonts w:ascii="Verdana" w:hAnsi="Verdana" w:cs="Arial"/>
          <w:lang w:val="fr-BE"/>
        </w:rPr>
        <w:t xml:space="preserve">en </w:t>
      </w:r>
      <w:r w:rsidR="00226D0C">
        <w:rPr>
          <w:rFonts w:ascii="Verdana" w:hAnsi="Verdana" w:cs="Arial"/>
          <w:lang w:val="fr-BE"/>
        </w:rPr>
        <w:t xml:space="preserve">moins </w:t>
      </w:r>
      <w:r w:rsidR="00AE7C65" w:rsidRPr="00226D0C">
        <w:rPr>
          <w:rFonts w:ascii="Verdana" w:hAnsi="Verdana" w:cs="Arial"/>
          <w:lang w:val="fr-BE"/>
        </w:rPr>
        <w:t>p</w:t>
      </w:r>
      <w:r w:rsidR="00226D0C">
        <w:rPr>
          <w:rFonts w:ascii="Verdana" w:hAnsi="Verdana" w:cs="Arial"/>
          <w:lang w:val="fr-BE"/>
        </w:rPr>
        <w:t>a</w:t>
      </w:r>
      <w:r w:rsidR="00AE7C65" w:rsidRPr="00226D0C">
        <w:rPr>
          <w:rFonts w:ascii="Verdana" w:hAnsi="Verdana" w:cs="Arial"/>
          <w:lang w:val="fr-BE"/>
        </w:rPr>
        <w:t>r 1.000 l</w:t>
      </w:r>
      <w:r w:rsidR="00226D0C">
        <w:rPr>
          <w:rFonts w:ascii="Verdana" w:hAnsi="Verdana" w:cs="Arial"/>
          <w:lang w:val="fr-BE"/>
        </w:rPr>
        <w:t>itres de lait transformé</w:t>
      </w:r>
      <w:r w:rsidR="00AE7C65" w:rsidRPr="00226D0C">
        <w:rPr>
          <w:rFonts w:ascii="Verdana" w:hAnsi="Verdana" w:cs="Arial"/>
          <w:lang w:val="fr-BE"/>
        </w:rPr>
        <w:t xml:space="preserve">. </w:t>
      </w:r>
      <w:r w:rsidR="004E0BA0" w:rsidRPr="004E0BA0">
        <w:rPr>
          <w:rFonts w:ascii="Verdana" w:hAnsi="Verdana" w:cs="Arial"/>
          <w:lang w:val="fr-BE"/>
        </w:rPr>
        <w:t xml:space="preserve">Nous n’avons eu besoin que de </w:t>
      </w:r>
      <w:r w:rsidR="0028643A" w:rsidRPr="004E0BA0">
        <w:rPr>
          <w:rFonts w:ascii="Verdana" w:hAnsi="Verdana" w:cs="Arial"/>
          <w:lang w:val="fr-BE"/>
        </w:rPr>
        <w:t xml:space="preserve">2% </w:t>
      </w:r>
      <w:r w:rsidR="004E0BA0" w:rsidRPr="004E0BA0">
        <w:rPr>
          <w:rFonts w:ascii="Verdana" w:hAnsi="Verdana" w:cs="Arial"/>
          <w:lang w:val="fr-BE"/>
        </w:rPr>
        <w:t>d’é</w:t>
      </w:r>
      <w:r w:rsidR="0028643A" w:rsidRPr="004E0BA0">
        <w:rPr>
          <w:rFonts w:ascii="Verdana" w:hAnsi="Verdana" w:cs="Arial"/>
          <w:lang w:val="fr-BE"/>
        </w:rPr>
        <w:t xml:space="preserve">nergie </w:t>
      </w:r>
      <w:r w:rsidR="004E0BA0" w:rsidRPr="004E0BA0">
        <w:rPr>
          <w:rFonts w:ascii="Verdana" w:hAnsi="Verdana" w:cs="Arial"/>
          <w:lang w:val="fr-BE"/>
        </w:rPr>
        <w:t xml:space="preserve">en plus pour transformer les </w:t>
      </w:r>
      <w:r w:rsidR="0028643A" w:rsidRPr="004E0BA0">
        <w:rPr>
          <w:rFonts w:ascii="Verdana" w:hAnsi="Verdana" w:cs="Arial"/>
          <w:lang w:val="fr-BE"/>
        </w:rPr>
        <w:t xml:space="preserve">9% </w:t>
      </w:r>
      <w:r w:rsidR="004E0BA0">
        <w:rPr>
          <w:rFonts w:ascii="Verdana" w:hAnsi="Verdana" w:cs="Arial"/>
          <w:lang w:val="fr-BE"/>
        </w:rPr>
        <w:t>de lait supplémentaire</w:t>
      </w:r>
      <w:r w:rsidR="00B30942">
        <w:rPr>
          <w:rFonts w:ascii="Verdana" w:hAnsi="Verdana" w:cs="Arial"/>
          <w:lang w:val="fr-BE"/>
        </w:rPr>
        <w:t>s</w:t>
      </w:r>
      <w:r w:rsidR="0028643A" w:rsidRPr="004E0BA0">
        <w:rPr>
          <w:rFonts w:ascii="Verdana" w:hAnsi="Verdana" w:cs="Arial"/>
          <w:lang w:val="fr-BE"/>
        </w:rPr>
        <w:t xml:space="preserve">. </w:t>
      </w:r>
    </w:p>
    <w:p w14:paraId="09F14E60" w14:textId="606BD2B7" w:rsidR="0028643A" w:rsidRPr="00E65D37" w:rsidRDefault="00FA2D45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15495C">
        <w:rPr>
          <w:rFonts w:ascii="Verdana" w:hAnsi="Verdana" w:cs="Arial"/>
          <w:lang w:val="fr-BE"/>
        </w:rPr>
        <w:t xml:space="preserve">Après la sécheresse de </w:t>
      </w:r>
      <w:r w:rsidR="0028643A" w:rsidRPr="0015495C">
        <w:rPr>
          <w:rFonts w:ascii="Verdana" w:hAnsi="Verdana" w:cs="Arial"/>
          <w:lang w:val="fr-BE"/>
        </w:rPr>
        <w:t xml:space="preserve">2018, </w:t>
      </w:r>
      <w:r w:rsidRPr="0015495C">
        <w:rPr>
          <w:rFonts w:ascii="Verdana" w:hAnsi="Verdana" w:cs="Arial"/>
          <w:lang w:val="fr-BE"/>
        </w:rPr>
        <w:t xml:space="preserve">un début d’année sec en </w:t>
      </w:r>
      <w:r w:rsidR="0028643A" w:rsidRPr="0015495C">
        <w:rPr>
          <w:rFonts w:ascii="Verdana" w:hAnsi="Verdana" w:cs="Arial"/>
          <w:lang w:val="fr-BE"/>
        </w:rPr>
        <w:t>2019 e</w:t>
      </w:r>
      <w:r w:rsidRPr="0015495C">
        <w:rPr>
          <w:rFonts w:ascii="Verdana" w:hAnsi="Verdana" w:cs="Arial"/>
          <w:lang w:val="fr-BE"/>
        </w:rPr>
        <w:t xml:space="preserve">t </w:t>
      </w:r>
      <w:r w:rsidR="0015495C" w:rsidRPr="0015495C">
        <w:rPr>
          <w:rFonts w:ascii="Verdana" w:hAnsi="Verdana" w:cs="Arial"/>
          <w:lang w:val="fr-BE"/>
        </w:rPr>
        <w:t xml:space="preserve">avec </w:t>
      </w:r>
      <w:r w:rsidRPr="0015495C">
        <w:rPr>
          <w:rFonts w:ascii="Verdana" w:hAnsi="Verdana" w:cs="Arial"/>
          <w:lang w:val="fr-BE"/>
        </w:rPr>
        <w:t xml:space="preserve">un </w:t>
      </w:r>
      <w:r w:rsidR="0015495C" w:rsidRPr="0015495C">
        <w:rPr>
          <w:rFonts w:ascii="Verdana" w:hAnsi="Verdana" w:cs="Arial"/>
          <w:lang w:val="fr-BE"/>
        </w:rPr>
        <w:t xml:space="preserve">plan de découplage pour l’eau en Flandre, chacun est </w:t>
      </w:r>
      <w:r w:rsidR="008A0D0E">
        <w:rPr>
          <w:rFonts w:ascii="Verdana" w:hAnsi="Verdana" w:cs="Arial"/>
          <w:lang w:val="fr-BE"/>
        </w:rPr>
        <w:t xml:space="preserve">désormais conscient </w:t>
      </w:r>
      <w:r w:rsidR="0015495C" w:rsidRPr="0015495C">
        <w:rPr>
          <w:rFonts w:ascii="Verdana" w:hAnsi="Verdana" w:cs="Arial"/>
          <w:lang w:val="fr-BE"/>
        </w:rPr>
        <w:t>de l’importance d</w:t>
      </w:r>
      <w:r w:rsidR="0015495C">
        <w:rPr>
          <w:rFonts w:ascii="Verdana" w:hAnsi="Verdana" w:cs="Arial"/>
          <w:lang w:val="fr-BE"/>
        </w:rPr>
        <w:t xml:space="preserve">e réduire </w:t>
      </w:r>
      <w:r w:rsidR="0015495C" w:rsidRPr="0015495C">
        <w:rPr>
          <w:rFonts w:ascii="Verdana" w:hAnsi="Verdana" w:cs="Arial"/>
          <w:lang w:val="fr-BE"/>
        </w:rPr>
        <w:t xml:space="preserve">la consommation d’eau </w:t>
      </w:r>
      <w:r w:rsidR="0015495C">
        <w:rPr>
          <w:rFonts w:ascii="Verdana" w:hAnsi="Verdana" w:cs="Arial"/>
          <w:lang w:val="fr-BE"/>
        </w:rPr>
        <w:t>et si possible de réutiliser l’eau</w:t>
      </w:r>
      <w:r w:rsidR="0028643A" w:rsidRPr="0015495C">
        <w:rPr>
          <w:rFonts w:ascii="Verdana" w:hAnsi="Verdana" w:cs="Arial"/>
          <w:lang w:val="fr-BE"/>
        </w:rPr>
        <w:t xml:space="preserve">. </w:t>
      </w:r>
      <w:r w:rsidR="00A61AF9" w:rsidRPr="00A61AF9">
        <w:rPr>
          <w:rFonts w:ascii="Verdana" w:hAnsi="Verdana" w:cs="Arial"/>
          <w:lang w:val="fr-BE"/>
        </w:rPr>
        <w:t xml:space="preserve">En </w:t>
      </w:r>
      <w:r w:rsidR="00DC05DA" w:rsidRPr="00A61AF9">
        <w:rPr>
          <w:rFonts w:ascii="Verdana" w:hAnsi="Verdana" w:cs="Arial"/>
          <w:lang w:val="fr-BE"/>
        </w:rPr>
        <w:t xml:space="preserve">10 </w:t>
      </w:r>
      <w:r w:rsidR="00A61AF9" w:rsidRPr="00A61AF9">
        <w:rPr>
          <w:rFonts w:ascii="Verdana" w:hAnsi="Verdana" w:cs="Arial"/>
          <w:lang w:val="fr-BE"/>
        </w:rPr>
        <w:t xml:space="preserve">ans, l’industrie laitière a consommé </w:t>
      </w:r>
      <w:r w:rsidR="00DC05DA" w:rsidRPr="00A61AF9">
        <w:rPr>
          <w:rFonts w:ascii="Verdana" w:hAnsi="Verdana" w:cs="Arial"/>
          <w:lang w:val="fr-BE"/>
        </w:rPr>
        <w:t xml:space="preserve">30% </w:t>
      </w:r>
      <w:r w:rsidR="00A61AF9" w:rsidRPr="00A61AF9">
        <w:rPr>
          <w:rFonts w:ascii="Verdana" w:hAnsi="Verdana" w:cs="Arial"/>
          <w:lang w:val="fr-BE"/>
        </w:rPr>
        <w:t xml:space="preserve">d’eau en moins </w:t>
      </w:r>
      <w:r w:rsidR="00DC05DA" w:rsidRPr="00A61AF9">
        <w:rPr>
          <w:rFonts w:ascii="Verdana" w:hAnsi="Verdana" w:cs="Arial"/>
          <w:lang w:val="fr-BE"/>
        </w:rPr>
        <w:t>p</w:t>
      </w:r>
      <w:r w:rsidR="00A61AF9" w:rsidRPr="00A61AF9">
        <w:rPr>
          <w:rFonts w:ascii="Verdana" w:hAnsi="Verdana" w:cs="Arial"/>
          <w:lang w:val="fr-BE"/>
        </w:rPr>
        <w:t>a</w:t>
      </w:r>
      <w:r w:rsidR="00DC05DA" w:rsidRPr="00A61AF9">
        <w:rPr>
          <w:rFonts w:ascii="Verdana" w:hAnsi="Verdana" w:cs="Arial"/>
          <w:lang w:val="fr-BE"/>
        </w:rPr>
        <w:t>r 1.000 litr</w:t>
      </w:r>
      <w:r w:rsidR="00A61AF9" w:rsidRPr="00A61AF9">
        <w:rPr>
          <w:rFonts w:ascii="Verdana" w:hAnsi="Verdana" w:cs="Arial"/>
          <w:lang w:val="fr-BE"/>
        </w:rPr>
        <w:t>es</w:t>
      </w:r>
      <w:r w:rsidR="00DC05DA" w:rsidRPr="00A61AF9">
        <w:rPr>
          <w:rFonts w:ascii="Verdana" w:hAnsi="Verdana" w:cs="Arial"/>
          <w:lang w:val="fr-BE"/>
        </w:rPr>
        <w:t xml:space="preserve"> </w:t>
      </w:r>
      <w:r w:rsidR="00A61AF9">
        <w:rPr>
          <w:rFonts w:ascii="Verdana" w:hAnsi="Verdana" w:cs="Arial"/>
          <w:lang w:val="fr-BE"/>
        </w:rPr>
        <w:t>de lait transformé</w:t>
      </w:r>
      <w:r w:rsidR="00DC05DA" w:rsidRPr="00A61AF9">
        <w:rPr>
          <w:rFonts w:ascii="Verdana" w:hAnsi="Verdana" w:cs="Arial"/>
          <w:lang w:val="fr-BE"/>
        </w:rPr>
        <w:t xml:space="preserve">. </w:t>
      </w:r>
      <w:r w:rsidR="007A57B6" w:rsidRPr="00E65D37">
        <w:rPr>
          <w:rFonts w:ascii="Verdana" w:hAnsi="Verdana" w:cs="Arial"/>
          <w:lang w:val="fr-BE"/>
        </w:rPr>
        <w:t>L’industrie laitière  investi</w:t>
      </w:r>
      <w:r w:rsidR="00D23888">
        <w:rPr>
          <w:rFonts w:ascii="Verdana" w:hAnsi="Verdana" w:cs="Arial"/>
          <w:lang w:val="fr-BE"/>
        </w:rPr>
        <w:t>t</w:t>
      </w:r>
      <w:r w:rsidR="007A57B6" w:rsidRPr="00E65D37">
        <w:rPr>
          <w:rFonts w:ascii="Verdana" w:hAnsi="Verdana" w:cs="Arial"/>
          <w:lang w:val="fr-BE"/>
        </w:rPr>
        <w:t xml:space="preserve"> dans une série de projets </w:t>
      </w:r>
      <w:r w:rsidR="00E65D37">
        <w:rPr>
          <w:rFonts w:ascii="Verdana" w:hAnsi="Verdana" w:cs="Arial"/>
          <w:lang w:val="fr-BE"/>
        </w:rPr>
        <w:t xml:space="preserve">de sorte que </w:t>
      </w:r>
      <w:r w:rsidR="00E65D37" w:rsidRPr="00E65D37">
        <w:rPr>
          <w:rFonts w:ascii="Verdana" w:hAnsi="Verdana" w:cs="Arial"/>
          <w:lang w:val="fr-BE"/>
        </w:rPr>
        <w:t xml:space="preserve">nous </w:t>
      </w:r>
      <w:r w:rsidR="00E65D37">
        <w:rPr>
          <w:rFonts w:ascii="Verdana" w:hAnsi="Verdana" w:cs="Arial"/>
          <w:lang w:val="fr-BE"/>
        </w:rPr>
        <w:t xml:space="preserve">réaliserons </w:t>
      </w:r>
      <w:r w:rsidR="00E65D37" w:rsidRPr="00E65D37">
        <w:rPr>
          <w:rFonts w:ascii="Verdana" w:hAnsi="Verdana" w:cs="Arial"/>
          <w:lang w:val="fr-BE"/>
        </w:rPr>
        <w:t xml:space="preserve">encore des progrès considérables à </w:t>
      </w:r>
      <w:r w:rsidR="00E65D37">
        <w:rPr>
          <w:rFonts w:ascii="Verdana" w:hAnsi="Verdana" w:cs="Arial"/>
          <w:lang w:val="fr-BE"/>
        </w:rPr>
        <w:t xml:space="preserve">relativement </w:t>
      </w:r>
      <w:r w:rsidR="00E65D37" w:rsidRPr="00E65D37">
        <w:rPr>
          <w:rFonts w:ascii="Verdana" w:hAnsi="Verdana" w:cs="Arial"/>
          <w:lang w:val="fr-BE"/>
        </w:rPr>
        <w:t>court terme</w:t>
      </w:r>
      <w:r w:rsidR="00DC05DA" w:rsidRPr="00E65D37">
        <w:rPr>
          <w:rFonts w:ascii="Verdana" w:hAnsi="Verdana" w:cs="Arial"/>
          <w:lang w:val="fr-BE"/>
        </w:rPr>
        <w:t xml:space="preserve">. </w:t>
      </w:r>
      <w:r w:rsidR="00B30942">
        <w:rPr>
          <w:rFonts w:ascii="Verdana" w:hAnsi="Verdana" w:cs="Arial"/>
          <w:lang w:val="fr-BE"/>
        </w:rPr>
        <w:t>Il n’est pas toujours évident de réutiliser l’eau</w:t>
      </w:r>
      <w:r w:rsidR="00ED1315">
        <w:rPr>
          <w:rFonts w:ascii="Verdana" w:hAnsi="Verdana" w:cs="Arial"/>
          <w:lang w:val="fr-BE"/>
        </w:rPr>
        <w:t xml:space="preserve">, </w:t>
      </w:r>
      <w:r w:rsidR="009F6F18">
        <w:rPr>
          <w:rFonts w:ascii="Verdana" w:hAnsi="Verdana" w:cs="Arial"/>
          <w:lang w:val="fr-BE"/>
        </w:rPr>
        <w:t xml:space="preserve">entre autres </w:t>
      </w:r>
      <w:r w:rsidR="008A0D0E">
        <w:rPr>
          <w:rFonts w:ascii="Verdana" w:hAnsi="Verdana" w:cs="Arial"/>
          <w:lang w:val="fr-BE"/>
        </w:rPr>
        <w:t xml:space="preserve">en raison </w:t>
      </w:r>
      <w:r w:rsidR="00B30942">
        <w:rPr>
          <w:rFonts w:ascii="Verdana" w:hAnsi="Verdana" w:cs="Arial"/>
          <w:lang w:val="fr-BE"/>
        </w:rPr>
        <w:t xml:space="preserve">de </w:t>
      </w:r>
      <w:r w:rsidR="00E65D37" w:rsidRPr="00E65D37">
        <w:rPr>
          <w:rFonts w:ascii="Verdana" w:hAnsi="Verdana" w:cs="Arial"/>
          <w:lang w:val="fr-BE"/>
        </w:rPr>
        <w:t>la situation spécifique de</w:t>
      </w:r>
      <w:r w:rsidR="008A0D0E">
        <w:rPr>
          <w:rFonts w:ascii="Verdana" w:hAnsi="Verdana" w:cs="Arial"/>
          <w:lang w:val="fr-BE"/>
        </w:rPr>
        <w:t>s</w:t>
      </w:r>
      <w:r w:rsidR="00E65D37" w:rsidRPr="00E65D37">
        <w:rPr>
          <w:rFonts w:ascii="Verdana" w:hAnsi="Verdana" w:cs="Arial"/>
          <w:lang w:val="fr-BE"/>
        </w:rPr>
        <w:t xml:space="preserve"> entreprise</w:t>
      </w:r>
      <w:r w:rsidR="008A0D0E">
        <w:rPr>
          <w:rFonts w:ascii="Verdana" w:hAnsi="Verdana" w:cs="Arial"/>
          <w:lang w:val="fr-BE"/>
        </w:rPr>
        <w:t>s</w:t>
      </w:r>
      <w:r w:rsidR="00E65D37" w:rsidRPr="00E65D37">
        <w:rPr>
          <w:rFonts w:ascii="Verdana" w:hAnsi="Verdana" w:cs="Arial"/>
          <w:lang w:val="fr-BE"/>
        </w:rPr>
        <w:t xml:space="preserve"> et </w:t>
      </w:r>
      <w:r w:rsidR="00B30942">
        <w:rPr>
          <w:rFonts w:ascii="Verdana" w:hAnsi="Verdana" w:cs="Arial"/>
          <w:lang w:val="fr-BE"/>
        </w:rPr>
        <w:t xml:space="preserve">de </w:t>
      </w:r>
      <w:r w:rsidR="00E65D37" w:rsidRPr="00E65D37">
        <w:rPr>
          <w:rFonts w:ascii="Verdana" w:hAnsi="Verdana" w:cs="Arial"/>
          <w:lang w:val="fr-BE"/>
        </w:rPr>
        <w:t>l’origine de l’eau</w:t>
      </w:r>
      <w:r w:rsidR="005E3ACC" w:rsidRPr="00E65D37">
        <w:rPr>
          <w:rFonts w:ascii="Verdana" w:hAnsi="Verdana" w:cs="Arial"/>
          <w:lang w:val="fr-BE"/>
        </w:rPr>
        <w:t xml:space="preserve">. </w:t>
      </w:r>
      <w:r w:rsidR="00E65D37" w:rsidRPr="00E65D37">
        <w:rPr>
          <w:rFonts w:ascii="Verdana" w:hAnsi="Verdana" w:cs="Arial"/>
          <w:lang w:val="fr-BE"/>
        </w:rPr>
        <w:t>En concertation avec l’AFSCA, le secteur cherche à élargir les possibili</w:t>
      </w:r>
      <w:r w:rsidR="00E65D37">
        <w:rPr>
          <w:rFonts w:ascii="Verdana" w:hAnsi="Verdana" w:cs="Arial"/>
          <w:lang w:val="fr-BE"/>
        </w:rPr>
        <w:t>t</w:t>
      </w:r>
      <w:r w:rsidR="00E65D37" w:rsidRPr="00E65D37">
        <w:rPr>
          <w:rFonts w:ascii="Verdana" w:hAnsi="Verdana" w:cs="Arial"/>
          <w:lang w:val="fr-BE"/>
        </w:rPr>
        <w:t>és d’application</w:t>
      </w:r>
      <w:r w:rsidR="00B30942">
        <w:rPr>
          <w:rFonts w:ascii="Verdana" w:hAnsi="Verdana" w:cs="Arial"/>
          <w:lang w:val="fr-BE"/>
        </w:rPr>
        <w:t> </w:t>
      </w:r>
      <w:r w:rsidR="00E65D37" w:rsidRPr="00E65D37">
        <w:rPr>
          <w:rFonts w:ascii="Verdana" w:hAnsi="Verdana" w:cs="Arial"/>
          <w:lang w:val="fr-BE"/>
        </w:rPr>
        <w:t xml:space="preserve">de l’eau qui est générée lors de la transformation </w:t>
      </w:r>
      <w:r w:rsidR="00B30942">
        <w:rPr>
          <w:rFonts w:ascii="Verdana" w:hAnsi="Verdana" w:cs="Arial"/>
          <w:lang w:val="fr-BE"/>
        </w:rPr>
        <w:t>du lait</w:t>
      </w:r>
      <w:r w:rsidR="005E3ACC" w:rsidRPr="00E65D37">
        <w:rPr>
          <w:rFonts w:ascii="Verdana" w:hAnsi="Verdana" w:cs="Arial"/>
          <w:lang w:val="fr-BE"/>
        </w:rPr>
        <w:t xml:space="preserve">. </w:t>
      </w:r>
      <w:r w:rsidR="00ED1315">
        <w:rPr>
          <w:rFonts w:ascii="Verdana" w:hAnsi="Verdana" w:cs="Arial"/>
          <w:lang w:val="fr-BE"/>
        </w:rPr>
        <w:t>L</w:t>
      </w:r>
      <w:r w:rsidR="00B30942">
        <w:rPr>
          <w:rFonts w:ascii="Verdana" w:hAnsi="Verdana" w:cs="Arial"/>
          <w:lang w:val="fr-BE"/>
        </w:rPr>
        <w:t xml:space="preserve">a </w:t>
      </w:r>
      <w:r w:rsidR="00E65D37" w:rsidRPr="00E65D37">
        <w:rPr>
          <w:rFonts w:ascii="Verdana" w:hAnsi="Verdana" w:cs="Arial"/>
          <w:lang w:val="fr-BE"/>
        </w:rPr>
        <w:t>garanti</w:t>
      </w:r>
      <w:r w:rsidR="00B30942">
        <w:rPr>
          <w:rFonts w:ascii="Verdana" w:hAnsi="Verdana" w:cs="Arial"/>
          <w:lang w:val="fr-BE"/>
        </w:rPr>
        <w:t xml:space="preserve">e de </w:t>
      </w:r>
      <w:r w:rsidR="00E65D37" w:rsidRPr="00E65D37">
        <w:rPr>
          <w:rFonts w:ascii="Verdana" w:hAnsi="Verdana" w:cs="Arial"/>
          <w:lang w:val="fr-BE"/>
        </w:rPr>
        <w:t>la sécurité alimentaire</w:t>
      </w:r>
      <w:r w:rsidR="00ED1315">
        <w:rPr>
          <w:rFonts w:ascii="Verdana" w:hAnsi="Verdana" w:cs="Arial"/>
          <w:lang w:val="fr-BE"/>
        </w:rPr>
        <w:t xml:space="preserve"> demeure la première des priorités</w:t>
      </w:r>
      <w:r w:rsidR="005E3ACC" w:rsidRPr="00E65D37">
        <w:rPr>
          <w:rFonts w:ascii="Verdana" w:hAnsi="Verdana" w:cs="Arial"/>
          <w:lang w:val="fr-BE"/>
        </w:rPr>
        <w:t>.</w:t>
      </w:r>
      <w:r w:rsidR="00DC05DA" w:rsidRPr="00E65D37">
        <w:rPr>
          <w:rFonts w:ascii="Verdana" w:hAnsi="Verdana" w:cs="Arial"/>
          <w:lang w:val="fr-BE"/>
        </w:rPr>
        <w:t xml:space="preserve"> </w:t>
      </w:r>
    </w:p>
    <w:p w14:paraId="18CE54CD" w14:textId="4DA96917" w:rsidR="00604A4A" w:rsidRPr="00894D04" w:rsidRDefault="00B30942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t>L</w:t>
      </w:r>
      <w:r w:rsidR="00E65D37" w:rsidRPr="00E65D37">
        <w:rPr>
          <w:rFonts w:ascii="Verdana" w:hAnsi="Verdana" w:cs="Arial"/>
          <w:lang w:val="fr-BE"/>
        </w:rPr>
        <w:t xml:space="preserve">a deuxième </w:t>
      </w:r>
      <w:r w:rsidR="008F4057" w:rsidRPr="00E65D37">
        <w:rPr>
          <w:rFonts w:ascii="Verdana" w:hAnsi="Verdana" w:cs="Arial"/>
          <w:lang w:val="fr-BE"/>
        </w:rPr>
        <w:t>p</w:t>
      </w:r>
      <w:r w:rsidR="00E65D37" w:rsidRPr="00E65D37">
        <w:rPr>
          <w:rFonts w:ascii="Verdana" w:hAnsi="Verdana" w:cs="Arial"/>
          <w:lang w:val="fr-BE"/>
        </w:rPr>
        <w:t>é</w:t>
      </w:r>
      <w:r w:rsidR="008F4057" w:rsidRPr="00E65D37">
        <w:rPr>
          <w:rFonts w:ascii="Verdana" w:hAnsi="Verdana" w:cs="Arial"/>
          <w:lang w:val="fr-BE"/>
        </w:rPr>
        <w:t xml:space="preserve">riode </w:t>
      </w:r>
      <w:r w:rsidR="00E65D37" w:rsidRPr="00E65D37">
        <w:rPr>
          <w:rFonts w:ascii="Verdana" w:hAnsi="Verdana" w:cs="Arial"/>
          <w:lang w:val="fr-BE"/>
        </w:rPr>
        <w:t xml:space="preserve">du </w:t>
      </w:r>
      <w:r w:rsidR="008F4057" w:rsidRPr="00E65D37">
        <w:rPr>
          <w:rFonts w:ascii="Verdana" w:hAnsi="Verdana" w:cs="Arial"/>
          <w:lang w:val="fr-BE"/>
        </w:rPr>
        <w:t xml:space="preserve">monitoring </w:t>
      </w:r>
      <w:r w:rsidR="00E65D37" w:rsidRPr="00E65D37">
        <w:rPr>
          <w:rFonts w:ascii="Verdana" w:hAnsi="Verdana" w:cs="Arial"/>
          <w:lang w:val="fr-BE"/>
        </w:rPr>
        <w:t>de la durabil</w:t>
      </w:r>
      <w:r w:rsidR="00E65D37">
        <w:rPr>
          <w:rFonts w:ascii="Verdana" w:hAnsi="Verdana" w:cs="Arial"/>
          <w:lang w:val="fr-BE"/>
        </w:rPr>
        <w:t>i</w:t>
      </w:r>
      <w:r w:rsidR="00E65D37" w:rsidRPr="00E65D37">
        <w:rPr>
          <w:rFonts w:ascii="Verdana" w:hAnsi="Verdana" w:cs="Arial"/>
          <w:lang w:val="fr-BE"/>
        </w:rPr>
        <w:t xml:space="preserve">té </w:t>
      </w:r>
      <w:r w:rsidR="00E65D37">
        <w:rPr>
          <w:rFonts w:ascii="Verdana" w:hAnsi="Verdana" w:cs="Arial"/>
          <w:lang w:val="fr-BE"/>
        </w:rPr>
        <w:t xml:space="preserve">dans les exploitations laitières </w:t>
      </w:r>
      <w:r>
        <w:rPr>
          <w:rFonts w:ascii="Verdana" w:hAnsi="Verdana" w:cs="Arial"/>
          <w:lang w:val="fr-BE"/>
        </w:rPr>
        <w:t>se terminera</w:t>
      </w:r>
      <w:r w:rsidRPr="00B30942">
        <w:rPr>
          <w:rFonts w:ascii="Verdana" w:hAnsi="Verdana" w:cs="Arial"/>
          <w:lang w:val="fr-BE"/>
        </w:rPr>
        <w:t xml:space="preserve"> </w:t>
      </w:r>
      <w:r>
        <w:rPr>
          <w:rFonts w:ascii="Verdana" w:hAnsi="Verdana" w:cs="Arial"/>
          <w:lang w:val="fr-BE"/>
        </w:rPr>
        <w:t>à</w:t>
      </w:r>
      <w:r w:rsidRPr="00E65D37">
        <w:rPr>
          <w:rFonts w:ascii="Verdana" w:hAnsi="Verdana" w:cs="Arial"/>
          <w:lang w:val="fr-BE"/>
        </w:rPr>
        <w:t xml:space="preserve"> la fin de cette année</w:t>
      </w:r>
      <w:r w:rsidR="008F4057" w:rsidRPr="00E65D37">
        <w:rPr>
          <w:rFonts w:ascii="Verdana" w:hAnsi="Verdana" w:cs="Arial"/>
          <w:lang w:val="fr-BE"/>
        </w:rPr>
        <w:t xml:space="preserve">. </w:t>
      </w:r>
      <w:r w:rsidR="00E65D37" w:rsidRPr="00E65D37">
        <w:rPr>
          <w:rFonts w:ascii="Verdana" w:hAnsi="Verdana" w:cs="Arial"/>
          <w:lang w:val="fr-BE"/>
        </w:rPr>
        <w:t xml:space="preserve">A ce moment, toutes les </w:t>
      </w:r>
      <w:r w:rsidR="00E65D37">
        <w:rPr>
          <w:rFonts w:ascii="Verdana" w:hAnsi="Verdana" w:cs="Arial"/>
          <w:lang w:val="fr-BE"/>
        </w:rPr>
        <w:t xml:space="preserve">exploitations laitières de notre pays auront été auditées </w:t>
      </w:r>
      <w:r>
        <w:rPr>
          <w:rFonts w:ascii="Verdana" w:hAnsi="Verdana" w:cs="Arial"/>
          <w:lang w:val="fr-BE"/>
        </w:rPr>
        <w:t xml:space="preserve">à </w:t>
      </w:r>
      <w:r w:rsidR="008F4057" w:rsidRPr="00E65D37">
        <w:rPr>
          <w:rFonts w:ascii="Verdana" w:hAnsi="Verdana" w:cs="Arial"/>
          <w:lang w:val="fr-BE"/>
        </w:rPr>
        <w:t xml:space="preserve">2 </w:t>
      </w:r>
      <w:r>
        <w:rPr>
          <w:rFonts w:ascii="Verdana" w:hAnsi="Verdana" w:cs="Arial"/>
          <w:lang w:val="fr-BE"/>
        </w:rPr>
        <w:t>reprises</w:t>
      </w:r>
      <w:r w:rsidR="008F4057" w:rsidRPr="00E65D37">
        <w:rPr>
          <w:rFonts w:ascii="Verdana" w:hAnsi="Verdana" w:cs="Arial"/>
          <w:lang w:val="fr-BE"/>
        </w:rPr>
        <w:t xml:space="preserve">. </w:t>
      </w:r>
      <w:r>
        <w:rPr>
          <w:rFonts w:ascii="Verdana" w:hAnsi="Verdana" w:cs="Arial"/>
          <w:lang w:val="fr-BE"/>
        </w:rPr>
        <w:t>Compte tenu d</w:t>
      </w:r>
      <w:r w:rsidR="00E65D37" w:rsidRPr="00E65D37">
        <w:rPr>
          <w:rFonts w:ascii="Verdana" w:hAnsi="Verdana" w:cs="Arial"/>
          <w:lang w:val="fr-BE"/>
        </w:rPr>
        <w:t xml:space="preserve">es efforts nécessaires </w:t>
      </w:r>
      <w:r w:rsidR="00D37E76">
        <w:rPr>
          <w:rFonts w:ascii="Verdana" w:hAnsi="Verdana" w:cs="Arial"/>
          <w:lang w:val="fr-BE"/>
        </w:rPr>
        <w:t xml:space="preserve">sur le plan </w:t>
      </w:r>
      <w:r w:rsidR="00E65D37" w:rsidRPr="00E65D37">
        <w:rPr>
          <w:rFonts w:ascii="Verdana" w:hAnsi="Verdana" w:cs="Arial"/>
          <w:lang w:val="fr-BE"/>
        </w:rPr>
        <w:lastRenderedPageBreak/>
        <w:t>climat</w:t>
      </w:r>
      <w:r w:rsidR="00D37E76">
        <w:rPr>
          <w:rFonts w:ascii="Verdana" w:hAnsi="Verdana" w:cs="Arial"/>
          <w:lang w:val="fr-BE"/>
        </w:rPr>
        <w:t>ique</w:t>
      </w:r>
      <w:r w:rsidR="00E65D37" w:rsidRPr="00E65D37">
        <w:rPr>
          <w:rFonts w:ascii="Verdana" w:hAnsi="Verdana" w:cs="Arial"/>
          <w:lang w:val="fr-BE"/>
        </w:rPr>
        <w:t xml:space="preserve"> et </w:t>
      </w:r>
      <w:r w:rsidR="00E65D37">
        <w:rPr>
          <w:rFonts w:ascii="Verdana" w:hAnsi="Verdana" w:cs="Arial"/>
          <w:lang w:val="fr-BE"/>
        </w:rPr>
        <w:t xml:space="preserve">en réponse aux </w:t>
      </w:r>
      <w:r w:rsidR="00E65D37" w:rsidRPr="00E65D37">
        <w:rPr>
          <w:rFonts w:ascii="Verdana" w:hAnsi="Verdana" w:cs="Arial"/>
          <w:lang w:val="fr-BE"/>
        </w:rPr>
        <w:t xml:space="preserve">souhaits grandissants de nos </w:t>
      </w:r>
      <w:r w:rsidR="00D37E76">
        <w:rPr>
          <w:rFonts w:ascii="Verdana" w:hAnsi="Verdana" w:cs="Arial"/>
          <w:lang w:val="fr-BE"/>
        </w:rPr>
        <w:t>clients</w:t>
      </w:r>
      <w:r w:rsidR="008F4057" w:rsidRPr="00E65D37">
        <w:rPr>
          <w:rFonts w:ascii="Verdana" w:hAnsi="Verdana" w:cs="Arial"/>
          <w:lang w:val="fr-BE"/>
        </w:rPr>
        <w:t xml:space="preserve">, </w:t>
      </w:r>
      <w:r w:rsidR="00E65D37" w:rsidRPr="00E65D37">
        <w:rPr>
          <w:rFonts w:ascii="Verdana" w:hAnsi="Verdana" w:cs="Arial"/>
          <w:lang w:val="fr-BE"/>
        </w:rPr>
        <w:t>tant la distribu</w:t>
      </w:r>
      <w:r w:rsidR="00E65D37">
        <w:rPr>
          <w:rFonts w:ascii="Verdana" w:hAnsi="Verdana" w:cs="Arial"/>
          <w:lang w:val="fr-BE"/>
        </w:rPr>
        <w:t>t</w:t>
      </w:r>
      <w:r w:rsidR="00E65D37" w:rsidRPr="00E65D37">
        <w:rPr>
          <w:rFonts w:ascii="Verdana" w:hAnsi="Verdana" w:cs="Arial"/>
          <w:lang w:val="fr-BE"/>
        </w:rPr>
        <w:t xml:space="preserve">ion que </w:t>
      </w:r>
      <w:r w:rsidR="00D37E76">
        <w:rPr>
          <w:rFonts w:ascii="Verdana" w:hAnsi="Verdana" w:cs="Arial"/>
          <w:lang w:val="fr-BE"/>
        </w:rPr>
        <w:t xml:space="preserve">le </w:t>
      </w:r>
      <w:r w:rsidR="00B022FA">
        <w:rPr>
          <w:rFonts w:ascii="Verdana" w:hAnsi="Verdana" w:cs="Arial"/>
          <w:lang w:val="fr-BE"/>
        </w:rPr>
        <w:t>B</w:t>
      </w:r>
      <w:r w:rsidR="008F4057" w:rsidRPr="00E65D37">
        <w:rPr>
          <w:rFonts w:ascii="Verdana" w:hAnsi="Verdana" w:cs="Arial"/>
          <w:lang w:val="fr-BE"/>
        </w:rPr>
        <w:t>2B</w:t>
      </w:r>
      <w:r w:rsidR="002C5CEE">
        <w:rPr>
          <w:rFonts w:ascii="Verdana" w:hAnsi="Verdana" w:cs="Arial"/>
          <w:lang w:val="fr-BE"/>
        </w:rPr>
        <w:t xml:space="preserve">, la CBL a </w:t>
      </w:r>
      <w:r w:rsidR="00120BCB">
        <w:rPr>
          <w:rFonts w:ascii="Verdana" w:hAnsi="Verdana" w:cs="Arial"/>
          <w:lang w:val="fr-BE"/>
        </w:rPr>
        <w:t xml:space="preserve">présenté à nos partenaires les organisations agricoles </w:t>
      </w:r>
      <w:r w:rsidR="002C5CEE">
        <w:rPr>
          <w:rFonts w:ascii="Verdana" w:hAnsi="Verdana" w:cs="Arial"/>
          <w:lang w:val="fr-BE"/>
        </w:rPr>
        <w:t xml:space="preserve">une proposition </w:t>
      </w:r>
      <w:r w:rsidR="00120BCB">
        <w:rPr>
          <w:rFonts w:ascii="Verdana" w:hAnsi="Verdana" w:cs="Arial"/>
          <w:lang w:val="fr-BE"/>
        </w:rPr>
        <w:t>en vue d’</w:t>
      </w:r>
      <w:r w:rsidR="002C5CEE">
        <w:rPr>
          <w:rFonts w:ascii="Verdana" w:hAnsi="Verdana" w:cs="Arial"/>
          <w:lang w:val="fr-BE"/>
        </w:rPr>
        <w:t xml:space="preserve">une ambitieuse mise à jour de notre </w:t>
      </w:r>
      <w:r w:rsidR="00120BCB" w:rsidRPr="00A523B1">
        <w:rPr>
          <w:rFonts w:ascii="Verdana" w:hAnsi="Verdana" w:cs="Arial"/>
          <w:lang w:val="fr-BE"/>
        </w:rPr>
        <w:t xml:space="preserve">monitoring </w:t>
      </w:r>
      <w:r w:rsidR="00120BCB">
        <w:rPr>
          <w:rFonts w:ascii="Verdana" w:hAnsi="Verdana" w:cs="Arial"/>
          <w:lang w:val="fr-BE"/>
        </w:rPr>
        <w:t>de la durabilité</w:t>
      </w:r>
      <w:r w:rsidR="008F4057" w:rsidRPr="00E65D37">
        <w:rPr>
          <w:rFonts w:ascii="Verdana" w:hAnsi="Verdana" w:cs="Arial"/>
          <w:lang w:val="fr-BE"/>
        </w:rPr>
        <w:t xml:space="preserve">. </w:t>
      </w:r>
      <w:r w:rsidR="00120BCB" w:rsidRPr="00120BCB">
        <w:rPr>
          <w:rFonts w:ascii="Verdana" w:hAnsi="Verdana" w:cs="Arial"/>
          <w:lang w:val="fr-BE"/>
        </w:rPr>
        <w:t xml:space="preserve">Non seulement nous proposons des critères supplémentaires </w:t>
      </w:r>
      <w:r w:rsidR="00ED1315">
        <w:rPr>
          <w:rFonts w:ascii="Verdana" w:hAnsi="Verdana" w:cs="Arial"/>
          <w:lang w:val="fr-BE"/>
        </w:rPr>
        <w:t xml:space="preserve">sur base </w:t>
      </w:r>
      <w:r w:rsidR="00120BCB" w:rsidRPr="00120BCB">
        <w:rPr>
          <w:rFonts w:ascii="Verdana" w:hAnsi="Verdana" w:cs="Arial"/>
          <w:lang w:val="fr-BE"/>
        </w:rPr>
        <w:t xml:space="preserve">des demandes </w:t>
      </w:r>
      <w:r w:rsidR="00D37E76">
        <w:rPr>
          <w:rFonts w:ascii="Verdana" w:hAnsi="Verdana" w:cs="Arial"/>
          <w:lang w:val="fr-BE"/>
        </w:rPr>
        <w:t xml:space="preserve">de </w:t>
      </w:r>
      <w:r w:rsidR="00120BCB" w:rsidRPr="00120BCB">
        <w:rPr>
          <w:rFonts w:ascii="Verdana" w:hAnsi="Verdana" w:cs="Arial"/>
          <w:lang w:val="fr-BE"/>
        </w:rPr>
        <w:t>nos clients</w:t>
      </w:r>
      <w:r w:rsidR="00604A4A" w:rsidRPr="00120BCB">
        <w:rPr>
          <w:rFonts w:ascii="Verdana" w:hAnsi="Verdana" w:cs="Arial"/>
          <w:lang w:val="fr-BE"/>
        </w:rPr>
        <w:t xml:space="preserve">, </w:t>
      </w:r>
      <w:r w:rsidR="00120BCB">
        <w:rPr>
          <w:rFonts w:ascii="Verdana" w:hAnsi="Verdana" w:cs="Arial"/>
          <w:lang w:val="fr-BE"/>
        </w:rPr>
        <w:t xml:space="preserve">mais nous voulons aussi soulager les producteurs laitiers en </w:t>
      </w:r>
      <w:r w:rsidR="009A3834">
        <w:rPr>
          <w:rFonts w:ascii="Verdana" w:hAnsi="Verdana" w:cs="Arial"/>
          <w:lang w:val="fr-BE"/>
        </w:rPr>
        <w:t xml:space="preserve">puisant directement </w:t>
      </w:r>
      <w:r w:rsidR="00120BCB">
        <w:rPr>
          <w:rFonts w:ascii="Verdana" w:hAnsi="Verdana" w:cs="Arial"/>
          <w:lang w:val="fr-BE"/>
        </w:rPr>
        <w:t xml:space="preserve">une part importante des </w:t>
      </w:r>
      <w:r w:rsidR="00604A4A" w:rsidRPr="00120BCB">
        <w:rPr>
          <w:rFonts w:ascii="Verdana" w:hAnsi="Verdana" w:cs="Arial"/>
          <w:lang w:val="fr-BE"/>
        </w:rPr>
        <w:t>informati</w:t>
      </w:r>
      <w:r w:rsidR="00120BCB">
        <w:rPr>
          <w:rFonts w:ascii="Verdana" w:hAnsi="Verdana" w:cs="Arial"/>
          <w:lang w:val="fr-BE"/>
        </w:rPr>
        <w:t>ons nécessaires d</w:t>
      </w:r>
      <w:r w:rsidR="009A3834">
        <w:rPr>
          <w:rFonts w:ascii="Verdana" w:hAnsi="Verdana" w:cs="Arial"/>
          <w:lang w:val="fr-BE"/>
        </w:rPr>
        <w:t>ans d</w:t>
      </w:r>
      <w:r w:rsidR="00120BCB">
        <w:rPr>
          <w:rFonts w:ascii="Verdana" w:hAnsi="Verdana" w:cs="Arial"/>
          <w:lang w:val="fr-BE"/>
        </w:rPr>
        <w:t>e</w:t>
      </w:r>
      <w:r w:rsidR="009A3834">
        <w:rPr>
          <w:rFonts w:ascii="Verdana" w:hAnsi="Verdana" w:cs="Arial"/>
          <w:lang w:val="fr-BE"/>
        </w:rPr>
        <w:t>s</w:t>
      </w:r>
      <w:r w:rsidR="00120BCB">
        <w:rPr>
          <w:rFonts w:ascii="Verdana" w:hAnsi="Verdana" w:cs="Arial"/>
          <w:lang w:val="fr-BE"/>
        </w:rPr>
        <w:t xml:space="preserve"> bases </w:t>
      </w:r>
      <w:r w:rsidR="009A3834">
        <w:rPr>
          <w:rFonts w:ascii="Verdana" w:hAnsi="Verdana" w:cs="Arial"/>
          <w:lang w:val="fr-BE"/>
        </w:rPr>
        <w:t>d</w:t>
      </w:r>
      <w:r w:rsidR="00120BCB">
        <w:rPr>
          <w:rFonts w:ascii="Verdana" w:hAnsi="Verdana" w:cs="Arial"/>
          <w:lang w:val="fr-BE"/>
        </w:rPr>
        <w:t>e données existantes</w:t>
      </w:r>
      <w:r w:rsidR="00604A4A" w:rsidRPr="00120BCB">
        <w:rPr>
          <w:rFonts w:ascii="Verdana" w:hAnsi="Verdana" w:cs="Arial"/>
          <w:lang w:val="fr-BE"/>
        </w:rPr>
        <w:t xml:space="preserve">. </w:t>
      </w:r>
      <w:r w:rsidR="009A3834" w:rsidRPr="009A3834">
        <w:rPr>
          <w:rFonts w:ascii="Verdana" w:hAnsi="Verdana" w:cs="Arial"/>
          <w:lang w:val="fr-BE"/>
        </w:rPr>
        <w:t>Ces informations ne dev</w:t>
      </w:r>
      <w:r w:rsidR="009A3834">
        <w:rPr>
          <w:rFonts w:ascii="Verdana" w:hAnsi="Verdana" w:cs="Arial"/>
          <w:lang w:val="fr-BE"/>
        </w:rPr>
        <w:t>r</w:t>
      </w:r>
      <w:r w:rsidR="009A3834" w:rsidRPr="009A3834">
        <w:rPr>
          <w:rFonts w:ascii="Verdana" w:hAnsi="Verdana" w:cs="Arial"/>
          <w:lang w:val="fr-BE"/>
        </w:rPr>
        <w:t xml:space="preserve">ont plus être réclamées </w:t>
      </w:r>
      <w:r w:rsidR="00604A4A" w:rsidRPr="009A3834">
        <w:rPr>
          <w:rFonts w:ascii="Verdana" w:hAnsi="Verdana" w:cs="Arial"/>
          <w:lang w:val="fr-BE"/>
        </w:rPr>
        <w:t xml:space="preserve">via </w:t>
      </w:r>
      <w:r w:rsidR="009A3834" w:rsidRPr="009A3834">
        <w:rPr>
          <w:rFonts w:ascii="Verdana" w:hAnsi="Verdana" w:cs="Arial"/>
          <w:lang w:val="fr-BE"/>
        </w:rPr>
        <w:t>l’</w:t>
      </w:r>
      <w:r w:rsidR="00604A4A" w:rsidRPr="009A3834">
        <w:rPr>
          <w:rFonts w:ascii="Verdana" w:hAnsi="Verdana" w:cs="Arial"/>
          <w:lang w:val="fr-BE"/>
        </w:rPr>
        <w:t xml:space="preserve">audit </w:t>
      </w:r>
      <w:r w:rsidR="00F71137" w:rsidRPr="009A3834">
        <w:rPr>
          <w:rFonts w:ascii="Verdana" w:hAnsi="Verdana" w:cs="Arial"/>
          <w:lang w:val="fr-BE"/>
        </w:rPr>
        <w:t>e</w:t>
      </w:r>
      <w:r w:rsidR="009A3834" w:rsidRPr="009A3834">
        <w:rPr>
          <w:rFonts w:ascii="Verdana" w:hAnsi="Verdana" w:cs="Arial"/>
          <w:lang w:val="fr-BE"/>
        </w:rPr>
        <w:t>t ce sera plus rapide et plus fiable</w:t>
      </w:r>
      <w:r w:rsidR="00604A4A" w:rsidRPr="009A3834">
        <w:rPr>
          <w:rFonts w:ascii="Verdana" w:hAnsi="Verdana" w:cs="Arial"/>
          <w:lang w:val="fr-BE"/>
        </w:rPr>
        <w:t xml:space="preserve">. </w:t>
      </w:r>
      <w:r w:rsidR="00ED1315">
        <w:rPr>
          <w:rFonts w:ascii="Verdana" w:hAnsi="Verdana" w:cs="Arial"/>
          <w:lang w:val="fr-BE"/>
        </w:rPr>
        <w:t>N</w:t>
      </w:r>
      <w:r w:rsidR="009A3834" w:rsidRPr="009A3834">
        <w:rPr>
          <w:rFonts w:ascii="Verdana" w:hAnsi="Verdana" w:cs="Arial"/>
          <w:lang w:val="fr-BE"/>
        </w:rPr>
        <w:t>ous demand</w:t>
      </w:r>
      <w:r w:rsidR="009A3834">
        <w:rPr>
          <w:rFonts w:ascii="Verdana" w:hAnsi="Verdana" w:cs="Arial"/>
          <w:lang w:val="fr-BE"/>
        </w:rPr>
        <w:t>e</w:t>
      </w:r>
      <w:r w:rsidR="009A3834" w:rsidRPr="009A3834">
        <w:rPr>
          <w:rFonts w:ascii="Verdana" w:hAnsi="Verdana" w:cs="Arial"/>
          <w:lang w:val="fr-BE"/>
        </w:rPr>
        <w:t xml:space="preserve">rons </w:t>
      </w:r>
      <w:r w:rsidR="00ED1315">
        <w:rPr>
          <w:rFonts w:ascii="Verdana" w:hAnsi="Verdana" w:cs="Arial"/>
          <w:lang w:val="fr-BE"/>
        </w:rPr>
        <w:t xml:space="preserve">bien entendu </w:t>
      </w:r>
      <w:r w:rsidR="009A3834" w:rsidRPr="009A3834">
        <w:rPr>
          <w:rFonts w:ascii="Verdana" w:hAnsi="Verdana" w:cs="Arial"/>
          <w:lang w:val="fr-BE"/>
        </w:rPr>
        <w:t>le consentement des producteurs laitiers</w:t>
      </w:r>
      <w:r w:rsidR="00D37E76">
        <w:rPr>
          <w:rFonts w:ascii="Verdana" w:hAnsi="Verdana" w:cs="Arial"/>
          <w:lang w:val="fr-BE"/>
        </w:rPr>
        <w:t xml:space="preserve"> pour ce faire</w:t>
      </w:r>
      <w:r w:rsidR="00934C72" w:rsidRPr="009A3834">
        <w:rPr>
          <w:rFonts w:ascii="Verdana" w:hAnsi="Verdana" w:cs="Arial"/>
          <w:lang w:val="fr-BE"/>
        </w:rPr>
        <w:t xml:space="preserve">. </w:t>
      </w:r>
      <w:r>
        <w:rPr>
          <w:rFonts w:ascii="Verdana" w:hAnsi="Verdana" w:cs="Arial"/>
          <w:lang w:val="fr-BE"/>
        </w:rPr>
        <w:t xml:space="preserve">Des </w:t>
      </w:r>
      <w:r w:rsidR="009A3834" w:rsidRPr="009A3834">
        <w:rPr>
          <w:rFonts w:ascii="Verdana" w:hAnsi="Verdana" w:cs="Arial"/>
          <w:lang w:val="fr-BE"/>
        </w:rPr>
        <w:t xml:space="preserve">accords précis </w:t>
      </w:r>
      <w:r>
        <w:rPr>
          <w:rFonts w:ascii="Verdana" w:hAnsi="Verdana" w:cs="Arial"/>
          <w:lang w:val="fr-BE"/>
        </w:rPr>
        <w:t xml:space="preserve">seront conclus </w:t>
      </w:r>
      <w:r w:rsidR="009A3834" w:rsidRPr="009A3834">
        <w:rPr>
          <w:rFonts w:ascii="Verdana" w:hAnsi="Verdana" w:cs="Arial"/>
          <w:lang w:val="fr-BE"/>
        </w:rPr>
        <w:t>sur la façon dont nous g</w:t>
      </w:r>
      <w:r w:rsidR="009A3834">
        <w:rPr>
          <w:rFonts w:ascii="Verdana" w:hAnsi="Verdana" w:cs="Arial"/>
          <w:lang w:val="fr-BE"/>
        </w:rPr>
        <w:t>é</w:t>
      </w:r>
      <w:r w:rsidR="009A3834" w:rsidRPr="009A3834">
        <w:rPr>
          <w:rFonts w:ascii="Verdana" w:hAnsi="Verdana" w:cs="Arial"/>
          <w:lang w:val="fr-BE"/>
        </w:rPr>
        <w:t>reron</w:t>
      </w:r>
      <w:r w:rsidR="009A3834">
        <w:rPr>
          <w:rFonts w:ascii="Verdana" w:hAnsi="Verdana" w:cs="Arial"/>
          <w:lang w:val="fr-BE"/>
        </w:rPr>
        <w:t>s</w:t>
      </w:r>
      <w:r w:rsidR="009A3834" w:rsidRPr="009A3834">
        <w:rPr>
          <w:rFonts w:ascii="Verdana" w:hAnsi="Verdana" w:cs="Arial"/>
          <w:lang w:val="fr-BE"/>
        </w:rPr>
        <w:t xml:space="preserve"> une série de données</w:t>
      </w:r>
      <w:r w:rsidR="00604A4A" w:rsidRPr="009A3834">
        <w:rPr>
          <w:rFonts w:ascii="Verdana" w:hAnsi="Verdana" w:cs="Arial"/>
          <w:lang w:val="fr-BE"/>
        </w:rPr>
        <w:t xml:space="preserve">.  </w:t>
      </w:r>
      <w:r w:rsidR="009A3834" w:rsidRPr="009A3834">
        <w:rPr>
          <w:rFonts w:ascii="Verdana" w:hAnsi="Verdana" w:cs="Arial"/>
          <w:lang w:val="fr-BE"/>
        </w:rPr>
        <w:t>E</w:t>
      </w:r>
      <w:r w:rsidR="00604A4A" w:rsidRPr="009A3834">
        <w:rPr>
          <w:rFonts w:ascii="Verdana" w:hAnsi="Verdana" w:cs="Arial"/>
          <w:lang w:val="fr-BE"/>
        </w:rPr>
        <w:t>n 2014</w:t>
      </w:r>
      <w:r w:rsidR="009A3834" w:rsidRPr="009A3834">
        <w:rPr>
          <w:rFonts w:ascii="Verdana" w:hAnsi="Verdana" w:cs="Arial"/>
          <w:lang w:val="fr-BE"/>
        </w:rPr>
        <w:t xml:space="preserve">, nous avons </w:t>
      </w:r>
      <w:r w:rsidR="00D37E76">
        <w:rPr>
          <w:rFonts w:ascii="Verdana" w:hAnsi="Verdana" w:cs="Arial"/>
          <w:lang w:val="fr-BE"/>
        </w:rPr>
        <w:t xml:space="preserve">été le </w:t>
      </w:r>
      <w:r w:rsidR="00D37E76" w:rsidRPr="009A3834">
        <w:rPr>
          <w:rFonts w:ascii="Verdana" w:hAnsi="Verdana" w:cs="Arial"/>
          <w:lang w:val="fr-BE"/>
        </w:rPr>
        <w:t xml:space="preserve">premier secteur et </w:t>
      </w:r>
      <w:r w:rsidR="00D37E76">
        <w:rPr>
          <w:rFonts w:ascii="Verdana" w:hAnsi="Verdana" w:cs="Arial"/>
          <w:lang w:val="fr-BE"/>
        </w:rPr>
        <w:t xml:space="preserve">la première filière </w:t>
      </w:r>
      <w:r w:rsidR="00477AC8">
        <w:rPr>
          <w:rFonts w:ascii="Verdana" w:hAnsi="Verdana" w:cs="Arial"/>
          <w:lang w:val="fr-BE"/>
        </w:rPr>
        <w:t xml:space="preserve">de l’agriculture à </w:t>
      </w:r>
      <w:r w:rsidR="00D37E76">
        <w:rPr>
          <w:rFonts w:ascii="Verdana" w:hAnsi="Verdana" w:cs="Arial"/>
          <w:lang w:val="fr-BE"/>
        </w:rPr>
        <w:t xml:space="preserve">avoir </w:t>
      </w:r>
      <w:r w:rsidR="00E76E57">
        <w:rPr>
          <w:rFonts w:ascii="Verdana" w:hAnsi="Verdana" w:cs="Arial"/>
          <w:lang w:val="fr-BE"/>
        </w:rPr>
        <w:t>eu le courage d’</w:t>
      </w:r>
      <w:r w:rsidR="00477AC8">
        <w:rPr>
          <w:rFonts w:ascii="Verdana" w:hAnsi="Verdana" w:cs="Arial"/>
          <w:lang w:val="fr-BE"/>
        </w:rPr>
        <w:t>e</w:t>
      </w:r>
      <w:r w:rsidR="00D37E76">
        <w:rPr>
          <w:rFonts w:ascii="Verdana" w:hAnsi="Verdana" w:cs="Arial"/>
          <w:lang w:val="fr-BE"/>
        </w:rPr>
        <w:t>ntrepr</w:t>
      </w:r>
      <w:r w:rsidR="00E76E57">
        <w:rPr>
          <w:rFonts w:ascii="Verdana" w:hAnsi="Verdana" w:cs="Arial"/>
          <w:lang w:val="fr-BE"/>
        </w:rPr>
        <w:t xml:space="preserve">endre </w:t>
      </w:r>
      <w:r w:rsidR="00D37E76">
        <w:rPr>
          <w:rFonts w:ascii="Verdana" w:hAnsi="Verdana" w:cs="Arial"/>
          <w:lang w:val="fr-BE"/>
        </w:rPr>
        <w:t xml:space="preserve">un </w:t>
      </w:r>
      <w:r w:rsidR="009A3834" w:rsidRPr="009A3834">
        <w:rPr>
          <w:rFonts w:ascii="Verdana" w:hAnsi="Verdana" w:cs="Arial"/>
          <w:lang w:val="fr-BE"/>
        </w:rPr>
        <w:t>monitoring de la durabilité</w:t>
      </w:r>
      <w:r>
        <w:rPr>
          <w:rFonts w:ascii="Verdana" w:hAnsi="Verdana" w:cs="Arial"/>
          <w:lang w:val="fr-BE"/>
        </w:rPr>
        <w:t>.</w:t>
      </w:r>
      <w:r w:rsidR="00604A4A" w:rsidRPr="009A3834">
        <w:rPr>
          <w:rFonts w:ascii="Verdana" w:hAnsi="Verdana" w:cs="Arial"/>
          <w:lang w:val="fr-BE"/>
        </w:rPr>
        <w:t xml:space="preserve"> </w:t>
      </w:r>
      <w:r w:rsidR="00604A4A" w:rsidRPr="00847E7A">
        <w:rPr>
          <w:rFonts w:ascii="Verdana" w:hAnsi="Verdana" w:cs="Arial"/>
          <w:lang w:val="fr-BE"/>
        </w:rPr>
        <w:t xml:space="preserve">5 </w:t>
      </w:r>
      <w:r w:rsidR="00847E7A" w:rsidRPr="00847E7A">
        <w:rPr>
          <w:rFonts w:ascii="Verdana" w:hAnsi="Verdana" w:cs="Arial"/>
          <w:lang w:val="fr-BE"/>
        </w:rPr>
        <w:t xml:space="preserve">ans plus tard, </w:t>
      </w:r>
      <w:r w:rsidR="00ED1315">
        <w:rPr>
          <w:rFonts w:ascii="Verdana" w:hAnsi="Verdana" w:cs="Arial"/>
          <w:lang w:val="fr-BE"/>
        </w:rPr>
        <w:t>c</w:t>
      </w:r>
      <w:r w:rsidR="00847E7A" w:rsidRPr="00847E7A">
        <w:rPr>
          <w:rFonts w:ascii="Verdana" w:hAnsi="Verdana" w:cs="Arial"/>
          <w:lang w:val="fr-BE"/>
        </w:rPr>
        <w:t xml:space="preserve">es efforts sont appréciés par </w:t>
      </w:r>
      <w:r w:rsidR="00604A4A" w:rsidRPr="00847E7A">
        <w:rPr>
          <w:rFonts w:ascii="Verdana" w:hAnsi="Verdana" w:cs="Arial"/>
          <w:lang w:val="fr-BE"/>
        </w:rPr>
        <w:t xml:space="preserve">divers </w:t>
      </w:r>
      <w:proofErr w:type="spellStart"/>
      <w:r w:rsidR="00604A4A" w:rsidRPr="00847E7A">
        <w:rPr>
          <w:rFonts w:ascii="Verdana" w:hAnsi="Verdana" w:cs="Arial"/>
          <w:lang w:val="fr-BE"/>
        </w:rPr>
        <w:t>stakeholders</w:t>
      </w:r>
      <w:proofErr w:type="spellEnd"/>
      <w:r w:rsidR="00604A4A" w:rsidRPr="00847E7A">
        <w:rPr>
          <w:rFonts w:ascii="Verdana" w:hAnsi="Verdana" w:cs="Arial"/>
          <w:lang w:val="fr-BE"/>
        </w:rPr>
        <w:t xml:space="preserve"> e</w:t>
      </w:r>
      <w:r w:rsidR="00847E7A" w:rsidRPr="00847E7A">
        <w:rPr>
          <w:rFonts w:ascii="Verdana" w:hAnsi="Verdana" w:cs="Arial"/>
          <w:lang w:val="fr-BE"/>
        </w:rPr>
        <w:t xml:space="preserve">t d’autres secteurs </w:t>
      </w:r>
      <w:r w:rsidR="00847E7A">
        <w:rPr>
          <w:rFonts w:ascii="Verdana" w:hAnsi="Verdana" w:cs="Arial"/>
          <w:lang w:val="fr-BE"/>
        </w:rPr>
        <w:t>entreprennent une initiative similaire</w:t>
      </w:r>
      <w:r w:rsidR="00604A4A" w:rsidRPr="00847E7A">
        <w:rPr>
          <w:rFonts w:ascii="Verdana" w:hAnsi="Verdana" w:cs="Arial"/>
          <w:lang w:val="fr-BE"/>
        </w:rPr>
        <w:t xml:space="preserve">. </w:t>
      </w:r>
      <w:r w:rsidR="00847E7A" w:rsidRPr="00847E7A">
        <w:rPr>
          <w:rFonts w:ascii="Verdana" w:hAnsi="Verdana" w:cs="Arial"/>
          <w:lang w:val="fr-BE"/>
        </w:rPr>
        <w:t>Les évolutions sur le terrain ont donné raison à notre initiative</w:t>
      </w:r>
      <w:r w:rsidR="00604A4A" w:rsidRPr="00847E7A">
        <w:rPr>
          <w:rFonts w:ascii="Verdana" w:hAnsi="Verdana" w:cs="Arial"/>
          <w:lang w:val="fr-BE"/>
        </w:rPr>
        <w:t xml:space="preserve">. </w:t>
      </w:r>
      <w:r w:rsidR="00847E7A" w:rsidRPr="00847E7A">
        <w:rPr>
          <w:rFonts w:ascii="Verdana" w:hAnsi="Verdana" w:cs="Arial"/>
          <w:lang w:val="fr-BE"/>
        </w:rPr>
        <w:t>Ayons à nouveau le courage</w:t>
      </w:r>
      <w:r w:rsidR="00E76E57">
        <w:rPr>
          <w:rFonts w:ascii="Verdana" w:hAnsi="Verdana" w:cs="Arial"/>
          <w:lang w:val="fr-BE"/>
        </w:rPr>
        <w:t xml:space="preserve">, avec un sens des réalités et de </w:t>
      </w:r>
      <w:r w:rsidR="00894D04">
        <w:rPr>
          <w:rFonts w:ascii="Verdana" w:hAnsi="Verdana" w:cs="Arial"/>
          <w:lang w:val="fr-BE"/>
        </w:rPr>
        <w:t>bons accords</w:t>
      </w:r>
      <w:r w:rsidR="00E76E57">
        <w:rPr>
          <w:rFonts w:ascii="Verdana" w:hAnsi="Verdana" w:cs="Arial"/>
          <w:lang w:val="fr-BE"/>
        </w:rPr>
        <w:t>, de franchir un nouveau pas important</w:t>
      </w:r>
      <w:r w:rsidR="00604A4A" w:rsidRPr="00847E7A">
        <w:rPr>
          <w:rFonts w:ascii="Verdana" w:hAnsi="Verdana" w:cs="Arial"/>
          <w:lang w:val="fr-BE"/>
        </w:rPr>
        <w:t xml:space="preserve">. </w:t>
      </w:r>
      <w:r w:rsidR="00C02AEB">
        <w:rPr>
          <w:rFonts w:ascii="Verdana" w:hAnsi="Verdana" w:cs="Arial"/>
          <w:lang w:val="fr-BE"/>
        </w:rPr>
        <w:t>De la sorte, n</w:t>
      </w:r>
      <w:r w:rsidR="00894D04">
        <w:rPr>
          <w:rFonts w:ascii="Verdana" w:hAnsi="Verdana" w:cs="Arial"/>
          <w:lang w:val="fr-BE"/>
        </w:rPr>
        <w:t xml:space="preserve">ous prenons </w:t>
      </w:r>
      <w:r>
        <w:rPr>
          <w:rFonts w:ascii="Verdana" w:hAnsi="Verdana" w:cs="Arial"/>
          <w:lang w:val="fr-BE"/>
        </w:rPr>
        <w:t xml:space="preserve">dès </w:t>
      </w:r>
      <w:r w:rsidR="00C02AEB">
        <w:rPr>
          <w:rFonts w:ascii="Verdana" w:hAnsi="Verdana" w:cs="Arial"/>
          <w:lang w:val="fr-BE"/>
        </w:rPr>
        <w:t xml:space="preserve">à présent </w:t>
      </w:r>
      <w:r>
        <w:rPr>
          <w:rFonts w:ascii="Verdana" w:hAnsi="Verdana" w:cs="Arial"/>
          <w:lang w:val="fr-BE"/>
        </w:rPr>
        <w:t xml:space="preserve">notre </w:t>
      </w:r>
      <w:r w:rsidR="00894D04" w:rsidRPr="00894D04">
        <w:rPr>
          <w:rFonts w:ascii="Verdana" w:hAnsi="Verdana" w:cs="Arial"/>
          <w:lang w:val="fr-BE"/>
        </w:rPr>
        <w:t>re</w:t>
      </w:r>
      <w:r w:rsidR="00B01B17">
        <w:rPr>
          <w:rFonts w:ascii="Verdana" w:hAnsi="Verdana" w:cs="Arial"/>
          <w:lang w:val="fr-BE"/>
        </w:rPr>
        <w:t>s</w:t>
      </w:r>
      <w:r w:rsidR="00894D04" w:rsidRPr="00894D04">
        <w:rPr>
          <w:rFonts w:ascii="Verdana" w:hAnsi="Verdana" w:cs="Arial"/>
          <w:lang w:val="fr-BE"/>
        </w:rPr>
        <w:t>po</w:t>
      </w:r>
      <w:r w:rsidR="00B01B17">
        <w:rPr>
          <w:rFonts w:ascii="Verdana" w:hAnsi="Verdana" w:cs="Arial"/>
          <w:lang w:val="fr-BE"/>
        </w:rPr>
        <w:t>n</w:t>
      </w:r>
      <w:r w:rsidR="00894D04" w:rsidRPr="00894D04">
        <w:rPr>
          <w:rFonts w:ascii="Verdana" w:hAnsi="Verdana" w:cs="Arial"/>
          <w:lang w:val="fr-BE"/>
        </w:rPr>
        <w:t xml:space="preserve">sabilité sociétale </w:t>
      </w:r>
      <w:r w:rsidR="00B01B17">
        <w:rPr>
          <w:rFonts w:ascii="Verdana" w:hAnsi="Verdana" w:cs="Arial"/>
          <w:lang w:val="fr-BE"/>
        </w:rPr>
        <w:t xml:space="preserve">envers </w:t>
      </w:r>
      <w:r w:rsidR="00894D04" w:rsidRPr="00894D04">
        <w:rPr>
          <w:rFonts w:ascii="Verdana" w:hAnsi="Verdana" w:cs="Arial"/>
          <w:lang w:val="fr-BE"/>
        </w:rPr>
        <w:t>la génération</w:t>
      </w:r>
      <w:r w:rsidR="00B01B17">
        <w:rPr>
          <w:rFonts w:ascii="Verdana" w:hAnsi="Verdana" w:cs="Arial"/>
          <w:lang w:val="fr-BE"/>
        </w:rPr>
        <w:t xml:space="preserve"> à venir</w:t>
      </w:r>
      <w:r w:rsidR="00934C72" w:rsidRPr="00894D04">
        <w:rPr>
          <w:rFonts w:ascii="Verdana" w:hAnsi="Verdana" w:cs="Arial"/>
          <w:lang w:val="fr-BE"/>
        </w:rPr>
        <w:t>.</w:t>
      </w:r>
    </w:p>
    <w:p w14:paraId="19FFFBA8" w14:textId="57C09376" w:rsidR="00B9382E" w:rsidRPr="00B01B17" w:rsidRDefault="00B01B17" w:rsidP="00B9382E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B01B17">
        <w:rPr>
          <w:rFonts w:ascii="Verdana" w:hAnsi="Verdana" w:cs="Arial"/>
          <w:lang w:val="fr-BE"/>
        </w:rPr>
        <w:t xml:space="preserve">Les organisations agricoles et l’industrie laitière </w:t>
      </w:r>
      <w:r>
        <w:rPr>
          <w:rFonts w:ascii="Verdana" w:hAnsi="Verdana" w:cs="Arial"/>
          <w:lang w:val="fr-BE"/>
        </w:rPr>
        <w:t xml:space="preserve">ont </w:t>
      </w:r>
      <w:r w:rsidRPr="00B01B17">
        <w:rPr>
          <w:rFonts w:ascii="Verdana" w:hAnsi="Verdana" w:cs="Arial"/>
          <w:lang w:val="fr-BE"/>
        </w:rPr>
        <w:t xml:space="preserve">une longue tradition </w:t>
      </w:r>
      <w:r>
        <w:rPr>
          <w:rFonts w:ascii="Verdana" w:hAnsi="Verdana" w:cs="Arial"/>
          <w:lang w:val="fr-BE"/>
        </w:rPr>
        <w:t xml:space="preserve">de collaboration </w:t>
      </w:r>
      <w:r w:rsidR="00B9382E" w:rsidRPr="00B01B17">
        <w:rPr>
          <w:rFonts w:ascii="Verdana" w:hAnsi="Verdana" w:cs="Arial"/>
          <w:lang w:val="fr-BE"/>
        </w:rPr>
        <w:t>interprofession</w:t>
      </w:r>
      <w:r>
        <w:rPr>
          <w:rFonts w:ascii="Verdana" w:hAnsi="Verdana" w:cs="Arial"/>
          <w:lang w:val="fr-BE"/>
        </w:rPr>
        <w:t>n</w:t>
      </w:r>
      <w:r w:rsidR="00B9382E" w:rsidRPr="00B01B17">
        <w:rPr>
          <w:rFonts w:ascii="Verdana" w:hAnsi="Verdana" w:cs="Arial"/>
          <w:lang w:val="fr-BE"/>
        </w:rPr>
        <w:t>e</w:t>
      </w:r>
      <w:r>
        <w:rPr>
          <w:rFonts w:ascii="Verdana" w:hAnsi="Verdana" w:cs="Arial"/>
          <w:lang w:val="fr-BE"/>
        </w:rPr>
        <w:t>l</w:t>
      </w:r>
      <w:r w:rsidR="00B9382E" w:rsidRPr="00B01B17">
        <w:rPr>
          <w:rFonts w:ascii="Verdana" w:hAnsi="Verdana" w:cs="Arial"/>
          <w:lang w:val="fr-BE"/>
        </w:rPr>
        <w:t xml:space="preserve">le. </w:t>
      </w:r>
      <w:r w:rsidRPr="00B01B17">
        <w:rPr>
          <w:rFonts w:ascii="Verdana" w:hAnsi="Verdana" w:cs="Arial"/>
          <w:lang w:val="fr-BE"/>
        </w:rPr>
        <w:t>Le monitoring de la durabilité dont je viens de</w:t>
      </w:r>
      <w:r w:rsidR="00C02AEB">
        <w:rPr>
          <w:rFonts w:ascii="Verdana" w:hAnsi="Verdana" w:cs="Arial"/>
          <w:lang w:val="fr-BE"/>
        </w:rPr>
        <w:t xml:space="preserve"> vous </w:t>
      </w:r>
      <w:r w:rsidRPr="00B01B17">
        <w:rPr>
          <w:rFonts w:ascii="Verdana" w:hAnsi="Verdana" w:cs="Arial"/>
          <w:lang w:val="fr-BE"/>
        </w:rPr>
        <w:t>parler en est un excellent exemple</w:t>
      </w:r>
      <w:r w:rsidR="00B9382E" w:rsidRPr="00B01B17">
        <w:rPr>
          <w:rFonts w:ascii="Verdana" w:hAnsi="Verdana" w:cs="Arial"/>
          <w:lang w:val="fr-BE"/>
        </w:rPr>
        <w:t xml:space="preserve">. </w:t>
      </w:r>
      <w:r w:rsidRPr="00B01B17">
        <w:rPr>
          <w:rFonts w:ascii="Verdana" w:hAnsi="Verdana" w:cs="Arial"/>
          <w:lang w:val="fr-BE"/>
        </w:rPr>
        <w:t xml:space="preserve">Nous nous engageons aussi </w:t>
      </w:r>
      <w:r>
        <w:rPr>
          <w:rFonts w:ascii="Verdana" w:hAnsi="Verdana" w:cs="Arial"/>
          <w:lang w:val="fr-BE"/>
        </w:rPr>
        <w:t xml:space="preserve">résolument </w:t>
      </w:r>
      <w:r w:rsidRPr="00B01B17">
        <w:rPr>
          <w:rFonts w:ascii="Verdana" w:hAnsi="Verdana" w:cs="Arial"/>
          <w:lang w:val="fr-BE"/>
        </w:rPr>
        <w:t xml:space="preserve">dans la collaboration </w:t>
      </w:r>
      <w:r w:rsidR="00FF1D17">
        <w:rPr>
          <w:rFonts w:ascii="Verdana" w:hAnsi="Verdana" w:cs="Arial"/>
          <w:lang w:val="fr-BE"/>
        </w:rPr>
        <w:t>à plusieurs niveaux</w:t>
      </w:r>
      <w:r w:rsidR="00C02AEB">
        <w:rPr>
          <w:rFonts w:ascii="Verdana" w:hAnsi="Verdana" w:cs="Arial"/>
          <w:lang w:val="fr-BE"/>
        </w:rPr>
        <w:t>:</w:t>
      </w:r>
      <w:r w:rsidRPr="00B01B17">
        <w:rPr>
          <w:rFonts w:ascii="Verdana" w:hAnsi="Verdana" w:cs="Arial"/>
          <w:lang w:val="fr-BE"/>
        </w:rPr>
        <w:t xml:space="preserve"> qualité, garantie, relations entre les partenaires de la chaîne </w:t>
      </w:r>
      <w:r w:rsidR="00B9382E" w:rsidRPr="00B01B17">
        <w:rPr>
          <w:rFonts w:ascii="Verdana" w:hAnsi="Verdana" w:cs="Arial"/>
          <w:lang w:val="fr-BE"/>
        </w:rPr>
        <w:t>e</w:t>
      </w:r>
      <w:r>
        <w:rPr>
          <w:rFonts w:ascii="Verdana" w:hAnsi="Verdana" w:cs="Arial"/>
          <w:lang w:val="fr-BE"/>
        </w:rPr>
        <w:t xml:space="preserve">t nous recherchons des solutions qui </w:t>
      </w:r>
      <w:r w:rsidR="00081763">
        <w:rPr>
          <w:rFonts w:ascii="Verdana" w:hAnsi="Verdana" w:cs="Arial"/>
          <w:lang w:val="fr-BE"/>
        </w:rPr>
        <w:t xml:space="preserve">représentent </w:t>
      </w:r>
      <w:r>
        <w:rPr>
          <w:rFonts w:ascii="Verdana" w:hAnsi="Verdana" w:cs="Arial"/>
          <w:lang w:val="fr-BE"/>
        </w:rPr>
        <w:t xml:space="preserve">une opération </w:t>
      </w:r>
      <w:proofErr w:type="spellStart"/>
      <w:r w:rsidR="00B9382E" w:rsidRPr="00B01B17">
        <w:rPr>
          <w:rFonts w:ascii="Verdana" w:hAnsi="Verdana" w:cs="Arial"/>
          <w:lang w:val="fr-BE"/>
        </w:rPr>
        <w:t>win-win</w:t>
      </w:r>
      <w:proofErr w:type="spellEnd"/>
      <w:r w:rsidR="00B9382E" w:rsidRPr="00B01B17">
        <w:rPr>
          <w:rFonts w:ascii="Verdana" w:hAnsi="Verdana" w:cs="Arial"/>
          <w:lang w:val="fr-BE"/>
        </w:rPr>
        <w:t xml:space="preserve"> </w:t>
      </w:r>
      <w:r>
        <w:rPr>
          <w:rFonts w:ascii="Verdana" w:hAnsi="Verdana" w:cs="Arial"/>
          <w:lang w:val="fr-BE"/>
        </w:rPr>
        <w:t xml:space="preserve">pour tous les </w:t>
      </w:r>
      <w:r w:rsidR="00B9382E" w:rsidRPr="00B01B17">
        <w:rPr>
          <w:rFonts w:ascii="Verdana" w:hAnsi="Verdana" w:cs="Arial"/>
          <w:lang w:val="fr-BE"/>
        </w:rPr>
        <w:t>part</w:t>
      </w:r>
      <w:r>
        <w:rPr>
          <w:rFonts w:ascii="Verdana" w:hAnsi="Verdana" w:cs="Arial"/>
          <w:lang w:val="fr-BE"/>
        </w:rPr>
        <w:t>e</w:t>
      </w:r>
      <w:r w:rsidR="00B9382E" w:rsidRPr="00B01B17">
        <w:rPr>
          <w:rFonts w:ascii="Verdana" w:hAnsi="Verdana" w:cs="Arial"/>
          <w:lang w:val="fr-BE"/>
        </w:rPr>
        <w:t>n</w:t>
      </w:r>
      <w:r>
        <w:rPr>
          <w:rFonts w:ascii="Verdana" w:hAnsi="Verdana" w:cs="Arial"/>
          <w:lang w:val="fr-BE"/>
        </w:rPr>
        <w:t>aires</w:t>
      </w:r>
      <w:r w:rsidR="00B9382E" w:rsidRPr="00B01B17">
        <w:rPr>
          <w:rFonts w:ascii="Verdana" w:hAnsi="Verdana" w:cs="Arial"/>
          <w:lang w:val="fr-BE"/>
        </w:rPr>
        <w:t xml:space="preserve">. </w:t>
      </w:r>
    </w:p>
    <w:p w14:paraId="332644D1" w14:textId="14CD7C1A" w:rsidR="00B9382E" w:rsidRPr="00E12AE7" w:rsidRDefault="00B01B17" w:rsidP="00B9382E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B01B17">
        <w:rPr>
          <w:rFonts w:ascii="Verdana" w:hAnsi="Verdana" w:cs="Arial"/>
          <w:lang w:val="fr-BE"/>
        </w:rPr>
        <w:t xml:space="preserve">Un grand nombre de ces </w:t>
      </w:r>
      <w:r w:rsidR="00B9382E" w:rsidRPr="00B01B17">
        <w:rPr>
          <w:rFonts w:ascii="Verdana" w:hAnsi="Verdana" w:cs="Arial"/>
          <w:lang w:val="fr-BE"/>
        </w:rPr>
        <w:t>initiative</w:t>
      </w:r>
      <w:r w:rsidRPr="00B01B17">
        <w:rPr>
          <w:rFonts w:ascii="Verdana" w:hAnsi="Verdana" w:cs="Arial"/>
          <w:lang w:val="fr-BE"/>
        </w:rPr>
        <w:t xml:space="preserve">s </w:t>
      </w:r>
      <w:r w:rsidR="00E12AE7">
        <w:rPr>
          <w:rFonts w:ascii="Verdana" w:hAnsi="Verdana" w:cs="Arial"/>
          <w:lang w:val="fr-BE"/>
        </w:rPr>
        <w:t xml:space="preserve">ont été mises en place par le biais </w:t>
      </w:r>
      <w:r w:rsidRPr="00B01B17">
        <w:rPr>
          <w:rFonts w:ascii="Verdana" w:hAnsi="Verdana" w:cs="Arial"/>
          <w:lang w:val="fr-BE"/>
        </w:rPr>
        <w:t xml:space="preserve">de structures de concertation interprofessionnelles </w:t>
      </w:r>
      <w:r w:rsidR="00B9382E" w:rsidRPr="00B01B17">
        <w:rPr>
          <w:rFonts w:ascii="Verdana" w:hAnsi="Verdana" w:cs="Arial"/>
          <w:lang w:val="fr-BE"/>
        </w:rPr>
        <w:t>informel</w:t>
      </w:r>
      <w:r w:rsidRPr="00B01B17">
        <w:rPr>
          <w:rFonts w:ascii="Verdana" w:hAnsi="Verdana" w:cs="Arial"/>
          <w:lang w:val="fr-BE"/>
        </w:rPr>
        <w:t>l</w:t>
      </w:r>
      <w:r w:rsidR="00B9382E" w:rsidRPr="00B01B17">
        <w:rPr>
          <w:rFonts w:ascii="Verdana" w:hAnsi="Verdana" w:cs="Arial"/>
          <w:lang w:val="fr-BE"/>
        </w:rPr>
        <w:t>e</w:t>
      </w:r>
      <w:r>
        <w:rPr>
          <w:rFonts w:ascii="Verdana" w:hAnsi="Verdana" w:cs="Arial"/>
          <w:lang w:val="fr-BE"/>
        </w:rPr>
        <w:t>s</w:t>
      </w:r>
      <w:r w:rsidR="00B9382E" w:rsidRPr="00B01B17">
        <w:rPr>
          <w:rFonts w:ascii="Verdana" w:hAnsi="Verdana" w:cs="Arial"/>
          <w:lang w:val="fr-BE"/>
        </w:rPr>
        <w:t xml:space="preserve">. </w:t>
      </w:r>
      <w:r w:rsidR="00E12AE7" w:rsidRPr="00E12AE7">
        <w:rPr>
          <w:rFonts w:ascii="Verdana" w:hAnsi="Verdana" w:cs="Arial"/>
          <w:lang w:val="fr-BE"/>
        </w:rPr>
        <w:t xml:space="preserve">Maintenant que les autorités se retirent </w:t>
      </w:r>
      <w:r w:rsidR="00C02AEB">
        <w:rPr>
          <w:rFonts w:ascii="Verdana" w:hAnsi="Verdana" w:cs="Arial"/>
          <w:lang w:val="fr-BE"/>
        </w:rPr>
        <w:t xml:space="preserve">quelque peu </w:t>
      </w:r>
      <w:r w:rsidR="00E12AE7" w:rsidRPr="00E12AE7">
        <w:rPr>
          <w:rFonts w:ascii="Verdana" w:hAnsi="Verdana" w:cs="Arial"/>
          <w:lang w:val="fr-BE"/>
        </w:rPr>
        <w:t xml:space="preserve">à différents niveaux de politique </w:t>
      </w:r>
      <w:r w:rsidR="00B9382E" w:rsidRPr="00E12AE7">
        <w:rPr>
          <w:rFonts w:ascii="Verdana" w:hAnsi="Verdana" w:cs="Arial"/>
          <w:lang w:val="fr-BE"/>
        </w:rPr>
        <w:t>e</w:t>
      </w:r>
      <w:r w:rsidR="00E12AE7" w:rsidRPr="00E12AE7">
        <w:rPr>
          <w:rFonts w:ascii="Verdana" w:hAnsi="Verdana" w:cs="Arial"/>
          <w:lang w:val="fr-BE"/>
        </w:rPr>
        <w:t xml:space="preserve">t vu l’importance </w:t>
      </w:r>
      <w:r w:rsidR="00E12AE7">
        <w:rPr>
          <w:rFonts w:ascii="Verdana" w:hAnsi="Verdana" w:cs="Arial"/>
          <w:lang w:val="fr-BE"/>
        </w:rPr>
        <w:t>g</w:t>
      </w:r>
      <w:r w:rsidR="00E12AE7" w:rsidRPr="00E12AE7">
        <w:rPr>
          <w:rFonts w:ascii="Verdana" w:hAnsi="Verdana" w:cs="Arial"/>
          <w:lang w:val="fr-BE"/>
        </w:rPr>
        <w:t xml:space="preserve">randissante </w:t>
      </w:r>
      <w:r w:rsidR="00E12AE7">
        <w:rPr>
          <w:rFonts w:ascii="Verdana" w:hAnsi="Verdana" w:cs="Arial"/>
          <w:lang w:val="fr-BE"/>
        </w:rPr>
        <w:t xml:space="preserve">d’une chaîne laitière </w:t>
      </w:r>
      <w:r w:rsidR="00B9382E" w:rsidRPr="00E12AE7">
        <w:rPr>
          <w:rFonts w:ascii="Verdana" w:hAnsi="Verdana" w:cs="Arial"/>
          <w:lang w:val="fr-BE"/>
        </w:rPr>
        <w:t xml:space="preserve"> </w:t>
      </w:r>
      <w:r w:rsidR="00E12AE7">
        <w:rPr>
          <w:rFonts w:ascii="Verdana" w:hAnsi="Verdana" w:cs="Arial"/>
          <w:lang w:val="fr-BE"/>
        </w:rPr>
        <w:t>efficace</w:t>
      </w:r>
      <w:r w:rsidR="00B9382E" w:rsidRPr="00E12AE7">
        <w:rPr>
          <w:rFonts w:ascii="Verdana" w:hAnsi="Verdana" w:cs="Arial"/>
          <w:lang w:val="fr-BE"/>
        </w:rPr>
        <w:t xml:space="preserve">, </w:t>
      </w:r>
      <w:r w:rsidR="00E12AE7">
        <w:rPr>
          <w:rFonts w:ascii="Verdana" w:hAnsi="Verdana" w:cs="Arial"/>
          <w:lang w:val="fr-BE"/>
        </w:rPr>
        <w:t xml:space="preserve">les organisations agricoles et </w:t>
      </w:r>
      <w:r w:rsidR="00B9382E" w:rsidRPr="00E12AE7">
        <w:rPr>
          <w:rFonts w:ascii="Verdana" w:hAnsi="Verdana" w:cs="Arial"/>
          <w:lang w:val="fr-BE"/>
        </w:rPr>
        <w:t xml:space="preserve">BCZ-CBL </w:t>
      </w:r>
      <w:r w:rsidR="00E12AE7">
        <w:rPr>
          <w:rFonts w:ascii="Verdana" w:hAnsi="Verdana" w:cs="Arial"/>
          <w:lang w:val="fr-BE"/>
        </w:rPr>
        <w:t>ont décidé de donner une structure formelle à leur collaboration en créant une organisation de branche</w:t>
      </w:r>
      <w:r w:rsidR="00B9382E" w:rsidRPr="00E12AE7">
        <w:rPr>
          <w:rFonts w:ascii="Verdana" w:hAnsi="Verdana" w:cs="Arial"/>
          <w:lang w:val="fr-BE"/>
        </w:rPr>
        <w:t xml:space="preserve">. </w:t>
      </w:r>
      <w:proofErr w:type="spellStart"/>
      <w:r w:rsidR="00E12AE7" w:rsidRPr="00E12AE7">
        <w:rPr>
          <w:rFonts w:ascii="Verdana" w:hAnsi="Verdana" w:cs="Arial"/>
          <w:lang w:val="fr-BE"/>
        </w:rPr>
        <w:t>L’asbl</w:t>
      </w:r>
      <w:proofErr w:type="spellEnd"/>
      <w:r w:rsidR="00E12AE7" w:rsidRPr="00E12AE7">
        <w:rPr>
          <w:rFonts w:ascii="Verdana" w:hAnsi="Verdana" w:cs="Arial"/>
          <w:lang w:val="fr-BE"/>
        </w:rPr>
        <w:t xml:space="preserve"> </w:t>
      </w:r>
      <w:proofErr w:type="spellStart"/>
      <w:r w:rsidR="00B9382E" w:rsidRPr="00E12AE7">
        <w:rPr>
          <w:rFonts w:ascii="Verdana" w:hAnsi="Verdana" w:cs="Arial"/>
          <w:lang w:val="fr-BE"/>
        </w:rPr>
        <w:t>MilkBE</w:t>
      </w:r>
      <w:proofErr w:type="spellEnd"/>
      <w:r w:rsidR="00B9382E" w:rsidRPr="00E12AE7">
        <w:rPr>
          <w:rFonts w:ascii="Verdana" w:hAnsi="Verdana" w:cs="Arial"/>
          <w:lang w:val="fr-BE"/>
        </w:rPr>
        <w:t xml:space="preserve"> </w:t>
      </w:r>
      <w:r w:rsidR="00E12AE7" w:rsidRPr="00E12AE7">
        <w:rPr>
          <w:rFonts w:ascii="Verdana" w:hAnsi="Verdana" w:cs="Arial"/>
          <w:lang w:val="fr-BE"/>
        </w:rPr>
        <w:t xml:space="preserve">a été constituée le 18 mars et nous disposons maintenant, tout comme la </w:t>
      </w:r>
      <w:r w:rsidR="00E12AE7">
        <w:rPr>
          <w:rFonts w:ascii="Verdana" w:hAnsi="Verdana" w:cs="Arial"/>
          <w:lang w:val="fr-BE"/>
        </w:rPr>
        <w:t xml:space="preserve">France avec la </w:t>
      </w:r>
      <w:r w:rsidR="00B9382E" w:rsidRPr="00E12AE7">
        <w:rPr>
          <w:rFonts w:ascii="Verdana" w:hAnsi="Verdana" w:cs="Arial"/>
          <w:lang w:val="fr-BE"/>
        </w:rPr>
        <w:t>CNIEL e</w:t>
      </w:r>
      <w:r w:rsidR="00E12AE7">
        <w:rPr>
          <w:rFonts w:ascii="Verdana" w:hAnsi="Verdana" w:cs="Arial"/>
          <w:lang w:val="fr-BE"/>
        </w:rPr>
        <w:t xml:space="preserve">t les Pays-Bas avec </w:t>
      </w:r>
      <w:proofErr w:type="spellStart"/>
      <w:r w:rsidR="00B9382E" w:rsidRPr="00E12AE7">
        <w:rPr>
          <w:rFonts w:ascii="Verdana" w:hAnsi="Verdana" w:cs="Arial"/>
          <w:lang w:val="fr-BE"/>
        </w:rPr>
        <w:t>ZuivelNL</w:t>
      </w:r>
      <w:proofErr w:type="spellEnd"/>
      <w:r w:rsidR="00E12AE7">
        <w:rPr>
          <w:rFonts w:ascii="Verdana" w:hAnsi="Verdana" w:cs="Arial"/>
          <w:lang w:val="fr-BE"/>
        </w:rPr>
        <w:t>, d’une organisation de branche</w:t>
      </w:r>
      <w:r w:rsidR="00B9382E" w:rsidRPr="00E12AE7">
        <w:rPr>
          <w:rFonts w:ascii="Verdana" w:hAnsi="Verdana" w:cs="Arial"/>
          <w:lang w:val="fr-BE"/>
        </w:rPr>
        <w:t xml:space="preserve"> offic</w:t>
      </w:r>
      <w:r w:rsidR="00E12AE7">
        <w:rPr>
          <w:rFonts w:ascii="Verdana" w:hAnsi="Verdana" w:cs="Arial"/>
          <w:lang w:val="fr-BE"/>
        </w:rPr>
        <w:t xml:space="preserve">ielle dotée d’une structure </w:t>
      </w:r>
      <w:r w:rsidR="00B9382E" w:rsidRPr="00E12AE7">
        <w:rPr>
          <w:rFonts w:ascii="Verdana" w:hAnsi="Verdana" w:cs="Arial"/>
          <w:lang w:val="fr-BE"/>
        </w:rPr>
        <w:t>juridi</w:t>
      </w:r>
      <w:r w:rsidR="00E12AE7">
        <w:rPr>
          <w:rFonts w:ascii="Verdana" w:hAnsi="Verdana" w:cs="Arial"/>
          <w:lang w:val="fr-BE"/>
        </w:rPr>
        <w:t>que</w:t>
      </w:r>
      <w:r w:rsidR="00B9382E" w:rsidRPr="00E12AE7">
        <w:rPr>
          <w:rFonts w:ascii="Verdana" w:hAnsi="Verdana" w:cs="Arial"/>
          <w:lang w:val="fr-BE"/>
        </w:rPr>
        <w:t xml:space="preserve">. </w:t>
      </w:r>
      <w:r w:rsidR="00E12AE7" w:rsidRPr="00E12AE7">
        <w:rPr>
          <w:rFonts w:ascii="Verdana" w:hAnsi="Verdana" w:cs="Arial"/>
          <w:lang w:val="fr-BE"/>
        </w:rPr>
        <w:t>S</w:t>
      </w:r>
      <w:r w:rsidR="00FF1D17">
        <w:rPr>
          <w:rFonts w:ascii="Verdana" w:hAnsi="Verdana" w:cs="Arial"/>
          <w:lang w:val="fr-BE"/>
        </w:rPr>
        <w:t xml:space="preserve">i </w:t>
      </w:r>
      <w:proofErr w:type="spellStart"/>
      <w:r w:rsidR="00B82475" w:rsidRPr="00E12AE7">
        <w:rPr>
          <w:rFonts w:ascii="Verdana" w:hAnsi="Verdana" w:cs="Arial"/>
          <w:lang w:val="fr-BE"/>
        </w:rPr>
        <w:t>MilkBE</w:t>
      </w:r>
      <w:proofErr w:type="spellEnd"/>
      <w:r w:rsidR="00B82475" w:rsidRPr="00E12AE7">
        <w:rPr>
          <w:rFonts w:ascii="Verdana" w:hAnsi="Verdana" w:cs="Arial"/>
          <w:lang w:val="fr-BE"/>
        </w:rPr>
        <w:t xml:space="preserve"> </w:t>
      </w:r>
      <w:r w:rsidR="00E12AE7" w:rsidRPr="00E12AE7">
        <w:rPr>
          <w:rFonts w:ascii="Verdana" w:hAnsi="Verdana" w:cs="Arial"/>
          <w:lang w:val="fr-BE"/>
        </w:rPr>
        <w:t>est encore jeune</w:t>
      </w:r>
      <w:r w:rsidR="00081763">
        <w:rPr>
          <w:rFonts w:ascii="Verdana" w:hAnsi="Verdana" w:cs="Arial"/>
          <w:lang w:val="fr-BE"/>
        </w:rPr>
        <w:t xml:space="preserve"> et </w:t>
      </w:r>
      <w:r w:rsidR="00FF1D17">
        <w:rPr>
          <w:rFonts w:ascii="Verdana" w:hAnsi="Verdana" w:cs="Arial"/>
          <w:lang w:val="fr-BE"/>
        </w:rPr>
        <w:t>doit encore grandir</w:t>
      </w:r>
      <w:r w:rsidR="00B82475" w:rsidRPr="00E12AE7">
        <w:rPr>
          <w:rFonts w:ascii="Verdana" w:hAnsi="Verdana" w:cs="Arial"/>
          <w:lang w:val="fr-BE"/>
        </w:rPr>
        <w:t xml:space="preserve">, </w:t>
      </w:r>
      <w:r w:rsidR="00E12AE7" w:rsidRPr="00E12AE7">
        <w:rPr>
          <w:rFonts w:ascii="Verdana" w:hAnsi="Verdana" w:cs="Arial"/>
          <w:lang w:val="fr-BE"/>
        </w:rPr>
        <w:t xml:space="preserve">elle </w:t>
      </w:r>
      <w:r w:rsidR="00FF1D17">
        <w:rPr>
          <w:rFonts w:ascii="Verdana" w:hAnsi="Verdana" w:cs="Arial"/>
          <w:lang w:val="fr-BE"/>
        </w:rPr>
        <w:t xml:space="preserve">possède </w:t>
      </w:r>
      <w:r w:rsidR="004B0FB2">
        <w:rPr>
          <w:rFonts w:ascii="Verdana" w:hAnsi="Verdana" w:cs="Arial"/>
          <w:lang w:val="fr-BE"/>
        </w:rPr>
        <w:t xml:space="preserve">un </w:t>
      </w:r>
      <w:r w:rsidR="00FF1D17">
        <w:rPr>
          <w:rFonts w:ascii="Verdana" w:hAnsi="Verdana" w:cs="Arial"/>
          <w:lang w:val="fr-BE"/>
        </w:rPr>
        <w:t xml:space="preserve">important </w:t>
      </w:r>
      <w:r w:rsidR="00B82475" w:rsidRPr="00E12AE7">
        <w:rPr>
          <w:rFonts w:ascii="Verdana" w:hAnsi="Verdana" w:cs="Arial"/>
          <w:lang w:val="fr-BE"/>
        </w:rPr>
        <w:t xml:space="preserve">potentiel </w:t>
      </w:r>
      <w:r w:rsidR="00E12AE7" w:rsidRPr="00E12AE7">
        <w:rPr>
          <w:rFonts w:ascii="Verdana" w:hAnsi="Verdana" w:cs="Arial"/>
          <w:lang w:val="fr-BE"/>
        </w:rPr>
        <w:t xml:space="preserve">pour </w:t>
      </w:r>
      <w:r w:rsidR="004B0FB2">
        <w:rPr>
          <w:rFonts w:ascii="Verdana" w:hAnsi="Verdana" w:cs="Arial"/>
          <w:lang w:val="fr-BE"/>
        </w:rPr>
        <w:t xml:space="preserve">relever </w:t>
      </w:r>
      <w:r w:rsidR="00E12AE7" w:rsidRPr="00E12AE7">
        <w:rPr>
          <w:rFonts w:ascii="Verdana" w:hAnsi="Verdana" w:cs="Arial"/>
          <w:lang w:val="fr-BE"/>
        </w:rPr>
        <w:t xml:space="preserve">des défis et </w:t>
      </w:r>
      <w:r w:rsidR="004B0FB2">
        <w:rPr>
          <w:rFonts w:ascii="Verdana" w:hAnsi="Verdana" w:cs="Arial"/>
          <w:lang w:val="fr-BE"/>
        </w:rPr>
        <w:t xml:space="preserve">assumer </w:t>
      </w:r>
      <w:r w:rsidR="00E12AE7" w:rsidRPr="00E12AE7">
        <w:rPr>
          <w:rFonts w:ascii="Verdana" w:hAnsi="Verdana" w:cs="Arial"/>
          <w:lang w:val="fr-BE"/>
        </w:rPr>
        <w:t>des responsabilités sociétales dans l’intér</w:t>
      </w:r>
      <w:r w:rsidR="00E12AE7">
        <w:rPr>
          <w:rFonts w:ascii="Verdana" w:hAnsi="Verdana" w:cs="Arial"/>
          <w:lang w:val="fr-BE"/>
        </w:rPr>
        <w:t>êt du secteur laitier</w:t>
      </w:r>
      <w:r w:rsidR="00B82475" w:rsidRPr="00E12AE7">
        <w:rPr>
          <w:rFonts w:ascii="Verdana" w:hAnsi="Verdana" w:cs="Arial"/>
          <w:lang w:val="fr-BE"/>
        </w:rPr>
        <w:t xml:space="preserve">.   </w:t>
      </w:r>
    </w:p>
    <w:p w14:paraId="3A891FEF" w14:textId="67C9B3D6" w:rsidR="00B82475" w:rsidRPr="004B0FB2" w:rsidRDefault="004B0FB2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4B0FB2">
        <w:rPr>
          <w:rFonts w:ascii="Verdana" w:hAnsi="Verdana" w:cs="Arial"/>
          <w:lang w:val="fr-BE"/>
        </w:rPr>
        <w:t xml:space="preserve">Entre temps, le Conseil d’administration et les </w:t>
      </w:r>
      <w:r w:rsidR="00D74278" w:rsidRPr="004B0FB2">
        <w:rPr>
          <w:rFonts w:ascii="Verdana" w:hAnsi="Verdana" w:cs="Arial"/>
          <w:lang w:val="fr-BE"/>
        </w:rPr>
        <w:t xml:space="preserve">4 </w:t>
      </w:r>
      <w:r w:rsidRPr="004B0FB2">
        <w:rPr>
          <w:rFonts w:ascii="Verdana" w:hAnsi="Verdana" w:cs="Arial"/>
          <w:lang w:val="fr-BE"/>
        </w:rPr>
        <w:t xml:space="preserve">groupes de travail sont totalement opérationnels et </w:t>
      </w:r>
      <w:r w:rsidR="00081763">
        <w:rPr>
          <w:rFonts w:ascii="Verdana" w:hAnsi="Verdana" w:cs="Arial"/>
          <w:lang w:val="fr-BE"/>
        </w:rPr>
        <w:t xml:space="preserve">leurs </w:t>
      </w:r>
      <w:r w:rsidRPr="004B0FB2">
        <w:rPr>
          <w:rFonts w:ascii="Verdana" w:hAnsi="Verdana" w:cs="Arial"/>
          <w:lang w:val="fr-BE"/>
        </w:rPr>
        <w:t xml:space="preserve">agendas </w:t>
      </w:r>
      <w:r w:rsidR="00081763">
        <w:rPr>
          <w:rFonts w:ascii="Verdana" w:hAnsi="Verdana" w:cs="Arial"/>
          <w:lang w:val="fr-BE"/>
        </w:rPr>
        <w:t xml:space="preserve">sont </w:t>
      </w:r>
      <w:r w:rsidRPr="004B0FB2">
        <w:rPr>
          <w:rFonts w:ascii="Verdana" w:hAnsi="Verdana" w:cs="Arial"/>
          <w:lang w:val="fr-BE"/>
        </w:rPr>
        <w:t>bien remplis</w:t>
      </w:r>
      <w:r w:rsidR="00D74278" w:rsidRPr="004B0FB2">
        <w:rPr>
          <w:rFonts w:ascii="Verdana" w:hAnsi="Verdana" w:cs="Arial"/>
          <w:lang w:val="fr-BE"/>
        </w:rPr>
        <w:t xml:space="preserve">. </w:t>
      </w:r>
      <w:r w:rsidRPr="004B0FB2">
        <w:rPr>
          <w:rFonts w:ascii="Verdana" w:hAnsi="Verdana" w:cs="Arial"/>
          <w:lang w:val="fr-BE"/>
        </w:rPr>
        <w:t xml:space="preserve">La mise à jour du </w:t>
      </w:r>
      <w:r w:rsidRPr="009A3834">
        <w:rPr>
          <w:rFonts w:ascii="Verdana" w:hAnsi="Verdana" w:cs="Arial"/>
          <w:lang w:val="fr-BE"/>
        </w:rPr>
        <w:t xml:space="preserve">monitoring de la durabilité </w:t>
      </w:r>
      <w:r w:rsidR="00FF1D17">
        <w:rPr>
          <w:rFonts w:ascii="Verdana" w:hAnsi="Verdana" w:cs="Arial"/>
          <w:lang w:val="fr-BE"/>
        </w:rPr>
        <w:t xml:space="preserve">est </w:t>
      </w:r>
      <w:r w:rsidR="00081763">
        <w:rPr>
          <w:rFonts w:ascii="Verdana" w:hAnsi="Verdana" w:cs="Arial"/>
          <w:lang w:val="fr-BE"/>
        </w:rPr>
        <w:t xml:space="preserve">déjà un </w:t>
      </w:r>
      <w:r w:rsidR="00FF1D17">
        <w:rPr>
          <w:rFonts w:ascii="Verdana" w:hAnsi="Verdana" w:cs="Arial"/>
          <w:lang w:val="fr-BE"/>
        </w:rPr>
        <w:t xml:space="preserve">des </w:t>
      </w:r>
      <w:r>
        <w:rPr>
          <w:rFonts w:ascii="Verdana" w:hAnsi="Verdana" w:cs="Arial"/>
          <w:lang w:val="fr-BE"/>
        </w:rPr>
        <w:t>défi</w:t>
      </w:r>
      <w:r w:rsidR="00FF1D17">
        <w:rPr>
          <w:rFonts w:ascii="Verdana" w:hAnsi="Verdana" w:cs="Arial"/>
          <w:lang w:val="fr-BE"/>
        </w:rPr>
        <w:t>s</w:t>
      </w:r>
      <w:r>
        <w:rPr>
          <w:rFonts w:ascii="Verdana" w:hAnsi="Verdana" w:cs="Arial"/>
          <w:lang w:val="fr-BE"/>
        </w:rPr>
        <w:t xml:space="preserve"> pour la jeune organisation de </w:t>
      </w:r>
      <w:r w:rsidR="00D74278" w:rsidRPr="004B0FB2">
        <w:rPr>
          <w:rFonts w:ascii="Verdana" w:hAnsi="Verdana" w:cs="Arial"/>
          <w:lang w:val="fr-BE"/>
        </w:rPr>
        <w:t xml:space="preserve">branche. </w:t>
      </w:r>
      <w:r w:rsidRPr="004B0FB2">
        <w:rPr>
          <w:rFonts w:ascii="Verdana" w:hAnsi="Verdana" w:cs="Arial"/>
          <w:lang w:val="fr-BE"/>
        </w:rPr>
        <w:t xml:space="preserve">La nouvelle réglementation </w:t>
      </w:r>
      <w:r w:rsidR="00C02AEB">
        <w:rPr>
          <w:rFonts w:ascii="Verdana" w:hAnsi="Verdana" w:cs="Arial"/>
          <w:lang w:val="fr-BE"/>
        </w:rPr>
        <w:t xml:space="preserve">relative au </w:t>
      </w:r>
      <w:r w:rsidRPr="004B0FB2">
        <w:rPr>
          <w:rFonts w:ascii="Verdana" w:hAnsi="Verdana" w:cs="Arial"/>
          <w:lang w:val="fr-BE"/>
        </w:rPr>
        <w:t xml:space="preserve">paiement </w:t>
      </w:r>
      <w:r w:rsidR="00FF1D17">
        <w:rPr>
          <w:rFonts w:ascii="Verdana" w:hAnsi="Verdana" w:cs="Arial"/>
          <w:lang w:val="fr-BE"/>
        </w:rPr>
        <w:t xml:space="preserve">de la qualité </w:t>
      </w:r>
      <w:r w:rsidRPr="004B0FB2">
        <w:rPr>
          <w:rFonts w:ascii="Verdana" w:hAnsi="Verdana" w:cs="Arial"/>
          <w:lang w:val="fr-BE"/>
        </w:rPr>
        <w:t>du lait</w:t>
      </w:r>
      <w:r w:rsidR="00D74278" w:rsidRPr="004B0FB2">
        <w:rPr>
          <w:rFonts w:ascii="Verdana" w:hAnsi="Verdana" w:cs="Arial"/>
          <w:lang w:val="fr-BE"/>
        </w:rPr>
        <w:t xml:space="preserve">, </w:t>
      </w:r>
      <w:r w:rsidRPr="004B0FB2">
        <w:rPr>
          <w:rFonts w:ascii="Verdana" w:hAnsi="Verdana" w:cs="Arial"/>
          <w:lang w:val="fr-BE"/>
        </w:rPr>
        <w:t xml:space="preserve">le </w:t>
      </w:r>
      <w:r w:rsidR="00D74278" w:rsidRPr="004B0FB2">
        <w:rPr>
          <w:rFonts w:ascii="Verdana" w:hAnsi="Verdana" w:cs="Arial"/>
          <w:lang w:val="fr-BE"/>
        </w:rPr>
        <w:t xml:space="preserve">botulisme, </w:t>
      </w:r>
      <w:r>
        <w:rPr>
          <w:rFonts w:ascii="Verdana" w:hAnsi="Verdana" w:cs="Arial"/>
          <w:lang w:val="fr-BE"/>
        </w:rPr>
        <w:t>le cahier des charges QFL</w:t>
      </w:r>
      <w:r w:rsidR="00B82475" w:rsidRPr="004B0FB2">
        <w:rPr>
          <w:rFonts w:ascii="Verdana" w:hAnsi="Verdana" w:cs="Arial"/>
          <w:lang w:val="fr-BE"/>
        </w:rPr>
        <w:t xml:space="preserve"> </w:t>
      </w:r>
      <w:r>
        <w:rPr>
          <w:rFonts w:ascii="Verdana" w:hAnsi="Verdana" w:cs="Arial"/>
          <w:lang w:val="fr-BE"/>
        </w:rPr>
        <w:t>et l’en</w:t>
      </w:r>
      <w:r w:rsidR="00B82475" w:rsidRPr="004B0FB2">
        <w:rPr>
          <w:rFonts w:ascii="Verdana" w:hAnsi="Verdana" w:cs="Arial"/>
          <w:lang w:val="fr-BE"/>
        </w:rPr>
        <w:t>registr</w:t>
      </w:r>
      <w:r>
        <w:rPr>
          <w:rFonts w:ascii="Verdana" w:hAnsi="Verdana" w:cs="Arial"/>
          <w:lang w:val="fr-BE"/>
        </w:rPr>
        <w:t xml:space="preserve">ement des </w:t>
      </w:r>
      <w:r w:rsidR="00B82475" w:rsidRPr="004B0FB2">
        <w:rPr>
          <w:rFonts w:ascii="Verdana" w:hAnsi="Verdana" w:cs="Arial"/>
          <w:lang w:val="fr-BE"/>
        </w:rPr>
        <w:t>antibioti</w:t>
      </w:r>
      <w:r>
        <w:rPr>
          <w:rFonts w:ascii="Verdana" w:hAnsi="Verdana" w:cs="Arial"/>
          <w:lang w:val="fr-BE"/>
        </w:rPr>
        <w:t xml:space="preserve">ques </w:t>
      </w:r>
      <w:r w:rsidR="00FF1D17">
        <w:rPr>
          <w:rFonts w:ascii="Verdana" w:hAnsi="Verdana" w:cs="Arial"/>
          <w:lang w:val="fr-BE"/>
        </w:rPr>
        <w:t xml:space="preserve">ne </w:t>
      </w:r>
      <w:r>
        <w:rPr>
          <w:rFonts w:ascii="Verdana" w:hAnsi="Verdana" w:cs="Arial"/>
          <w:lang w:val="fr-BE"/>
        </w:rPr>
        <w:t xml:space="preserve">sont </w:t>
      </w:r>
      <w:r w:rsidR="00FF1D17">
        <w:rPr>
          <w:rFonts w:ascii="Verdana" w:hAnsi="Verdana" w:cs="Arial"/>
          <w:lang w:val="fr-BE"/>
        </w:rPr>
        <w:t xml:space="preserve">que </w:t>
      </w:r>
      <w:r>
        <w:rPr>
          <w:rFonts w:ascii="Verdana" w:hAnsi="Verdana" w:cs="Arial"/>
          <w:lang w:val="fr-BE"/>
        </w:rPr>
        <w:t xml:space="preserve">quelques-uns des </w:t>
      </w:r>
      <w:r w:rsidR="00B82475" w:rsidRPr="004B0FB2">
        <w:rPr>
          <w:rFonts w:ascii="Verdana" w:hAnsi="Verdana" w:cs="Arial"/>
          <w:lang w:val="fr-BE"/>
        </w:rPr>
        <w:t xml:space="preserve">dossiers </w:t>
      </w:r>
      <w:r>
        <w:rPr>
          <w:rFonts w:ascii="Verdana" w:hAnsi="Verdana" w:cs="Arial"/>
          <w:lang w:val="fr-BE"/>
        </w:rPr>
        <w:t>à l’ordre du jour</w:t>
      </w:r>
      <w:r w:rsidR="00B82475" w:rsidRPr="004B0FB2">
        <w:rPr>
          <w:rFonts w:ascii="Verdana" w:hAnsi="Verdana" w:cs="Arial"/>
          <w:lang w:val="fr-BE"/>
        </w:rPr>
        <w:t xml:space="preserve">. </w:t>
      </w:r>
    </w:p>
    <w:p w14:paraId="1F42A0EE" w14:textId="10D34F30" w:rsidR="00E55273" w:rsidRPr="00657555" w:rsidRDefault="0086343A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86343A">
        <w:rPr>
          <w:rFonts w:ascii="Verdana" w:hAnsi="Verdana" w:cs="Arial"/>
          <w:lang w:val="fr-BE"/>
        </w:rPr>
        <w:t>Le marché laitier, un sujet qui revient chaque année</w:t>
      </w:r>
      <w:r>
        <w:rPr>
          <w:rFonts w:ascii="Verdana" w:hAnsi="Verdana" w:cs="Arial"/>
          <w:lang w:val="fr-BE"/>
        </w:rPr>
        <w:t>,</w:t>
      </w:r>
      <w:r w:rsidRPr="0086343A">
        <w:rPr>
          <w:rFonts w:ascii="Verdana" w:hAnsi="Verdana" w:cs="Arial"/>
          <w:lang w:val="fr-BE"/>
        </w:rPr>
        <w:t xml:space="preserve"> </w:t>
      </w:r>
      <w:r>
        <w:rPr>
          <w:rFonts w:ascii="Verdana" w:hAnsi="Verdana" w:cs="Arial"/>
          <w:lang w:val="fr-BE"/>
        </w:rPr>
        <w:t xml:space="preserve">sera </w:t>
      </w:r>
      <w:r w:rsidR="00081763">
        <w:rPr>
          <w:rFonts w:ascii="Verdana" w:hAnsi="Verdana" w:cs="Arial"/>
          <w:lang w:val="fr-BE"/>
        </w:rPr>
        <w:t>présenté</w:t>
      </w:r>
      <w:r>
        <w:rPr>
          <w:rFonts w:ascii="Verdana" w:hAnsi="Verdana" w:cs="Arial"/>
          <w:lang w:val="fr-BE"/>
        </w:rPr>
        <w:t xml:space="preserve"> par notre administrateur délégué </w:t>
      </w:r>
      <w:r w:rsidR="00E55273" w:rsidRPr="0086343A">
        <w:rPr>
          <w:rFonts w:ascii="Verdana" w:hAnsi="Verdana" w:cs="Arial"/>
          <w:lang w:val="fr-BE"/>
        </w:rPr>
        <w:t xml:space="preserve">Renaat Debergh. </w:t>
      </w:r>
      <w:r w:rsidR="00657555" w:rsidRPr="00657555">
        <w:rPr>
          <w:rFonts w:ascii="Verdana" w:hAnsi="Verdana" w:cs="Arial"/>
          <w:lang w:val="fr-BE"/>
        </w:rPr>
        <w:t xml:space="preserve">Je tiens néanmoins à souligner </w:t>
      </w:r>
      <w:r w:rsidR="00FF1D17">
        <w:rPr>
          <w:rFonts w:ascii="Verdana" w:hAnsi="Verdana" w:cs="Arial"/>
          <w:lang w:val="fr-BE"/>
        </w:rPr>
        <w:t xml:space="preserve">tout spécialement </w:t>
      </w:r>
      <w:r w:rsidR="00657555" w:rsidRPr="00657555">
        <w:rPr>
          <w:rFonts w:ascii="Verdana" w:hAnsi="Verdana" w:cs="Arial"/>
          <w:lang w:val="fr-BE"/>
        </w:rPr>
        <w:t>l’i</w:t>
      </w:r>
      <w:r w:rsidR="00FF1D17">
        <w:rPr>
          <w:rFonts w:ascii="Verdana" w:hAnsi="Verdana" w:cs="Arial"/>
          <w:lang w:val="fr-BE"/>
        </w:rPr>
        <w:t xml:space="preserve">mpact </w:t>
      </w:r>
      <w:r w:rsidR="00657555" w:rsidRPr="00657555">
        <w:rPr>
          <w:rFonts w:ascii="Verdana" w:hAnsi="Verdana" w:cs="Arial"/>
          <w:lang w:val="fr-BE"/>
        </w:rPr>
        <w:t>d</w:t>
      </w:r>
      <w:r w:rsidR="00992BC3">
        <w:rPr>
          <w:rFonts w:ascii="Verdana" w:hAnsi="Verdana" w:cs="Arial"/>
          <w:lang w:val="fr-BE"/>
        </w:rPr>
        <w:t xml:space="preserve">e certains </w:t>
      </w:r>
      <w:r w:rsidR="00657555" w:rsidRPr="00657555">
        <w:rPr>
          <w:rFonts w:ascii="Verdana" w:hAnsi="Verdana" w:cs="Arial"/>
          <w:lang w:val="fr-BE"/>
        </w:rPr>
        <w:t xml:space="preserve">événements </w:t>
      </w:r>
      <w:r w:rsidR="00081763">
        <w:rPr>
          <w:rFonts w:ascii="Verdana" w:hAnsi="Verdana" w:cs="Arial"/>
          <w:lang w:val="fr-BE"/>
        </w:rPr>
        <w:t xml:space="preserve">au niveau </w:t>
      </w:r>
      <w:r w:rsidR="00657555" w:rsidRPr="00657555">
        <w:rPr>
          <w:rFonts w:ascii="Verdana" w:hAnsi="Verdana" w:cs="Arial"/>
          <w:lang w:val="fr-BE"/>
        </w:rPr>
        <w:t>mondi</w:t>
      </w:r>
      <w:r w:rsidR="00657555">
        <w:rPr>
          <w:rFonts w:ascii="Verdana" w:hAnsi="Verdana" w:cs="Arial"/>
          <w:lang w:val="fr-BE"/>
        </w:rPr>
        <w:t>al ou plus près de chez nous</w:t>
      </w:r>
      <w:r w:rsidR="00992BC3">
        <w:rPr>
          <w:rFonts w:ascii="Verdana" w:hAnsi="Verdana" w:cs="Arial"/>
          <w:lang w:val="fr-BE"/>
        </w:rPr>
        <w:t xml:space="preserve"> en Europe</w:t>
      </w:r>
      <w:r w:rsidR="00E55273" w:rsidRPr="00657555">
        <w:rPr>
          <w:rFonts w:ascii="Verdana" w:hAnsi="Verdana" w:cs="Arial"/>
          <w:lang w:val="fr-BE"/>
        </w:rPr>
        <w:t xml:space="preserve">. </w:t>
      </w:r>
    </w:p>
    <w:p w14:paraId="7F25B0AA" w14:textId="1CF46D68" w:rsidR="00E55273" w:rsidRPr="005C5B95" w:rsidRDefault="00992BC3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992BC3">
        <w:rPr>
          <w:rFonts w:ascii="Verdana" w:hAnsi="Verdana" w:cs="Arial"/>
          <w:lang w:val="fr-BE"/>
        </w:rPr>
        <w:t xml:space="preserve">La saga politique du </w:t>
      </w:r>
      <w:proofErr w:type="spellStart"/>
      <w:r w:rsidR="00E55273" w:rsidRPr="00992BC3">
        <w:rPr>
          <w:rFonts w:ascii="Verdana" w:hAnsi="Verdana" w:cs="Arial"/>
          <w:lang w:val="fr-BE"/>
        </w:rPr>
        <w:t>Brexi</w:t>
      </w:r>
      <w:r w:rsidRPr="00992BC3">
        <w:rPr>
          <w:rFonts w:ascii="Verdana" w:hAnsi="Verdana" w:cs="Arial"/>
          <w:lang w:val="fr-BE"/>
        </w:rPr>
        <w:t>t</w:t>
      </w:r>
      <w:proofErr w:type="spellEnd"/>
      <w:r w:rsidRPr="00992BC3">
        <w:rPr>
          <w:rFonts w:ascii="Verdana" w:hAnsi="Verdana" w:cs="Arial"/>
          <w:lang w:val="fr-BE"/>
        </w:rPr>
        <w:t xml:space="preserve"> à laquelle nous avons assisté jusqu’à présent </w:t>
      </w:r>
      <w:r>
        <w:rPr>
          <w:rFonts w:ascii="Verdana" w:hAnsi="Verdana" w:cs="Arial"/>
          <w:lang w:val="fr-BE"/>
        </w:rPr>
        <w:t xml:space="preserve">est déplorable et </w:t>
      </w:r>
      <w:r w:rsidR="00E76E57">
        <w:rPr>
          <w:rFonts w:ascii="Verdana" w:hAnsi="Verdana" w:cs="Arial"/>
          <w:lang w:val="fr-BE"/>
        </w:rPr>
        <w:t>méprisable</w:t>
      </w:r>
      <w:r w:rsidR="00E55273" w:rsidRPr="00992BC3">
        <w:rPr>
          <w:rFonts w:ascii="Verdana" w:hAnsi="Verdana" w:cs="Arial"/>
          <w:lang w:val="fr-BE"/>
        </w:rPr>
        <w:t xml:space="preserve">. </w:t>
      </w:r>
      <w:r w:rsidRPr="00992BC3">
        <w:rPr>
          <w:rFonts w:ascii="Verdana" w:hAnsi="Verdana" w:cs="Arial"/>
          <w:lang w:val="fr-BE"/>
        </w:rPr>
        <w:t>Aucun citoyen</w:t>
      </w:r>
      <w:r w:rsidR="00E55273" w:rsidRPr="00992BC3">
        <w:rPr>
          <w:rFonts w:ascii="Verdana" w:hAnsi="Verdana" w:cs="Arial"/>
          <w:lang w:val="fr-BE"/>
        </w:rPr>
        <w:t xml:space="preserve">, </w:t>
      </w:r>
      <w:r w:rsidR="00FF1D17">
        <w:rPr>
          <w:rFonts w:ascii="Verdana" w:hAnsi="Verdana" w:cs="Arial"/>
          <w:lang w:val="fr-BE"/>
        </w:rPr>
        <w:t xml:space="preserve">que ce soit </w:t>
      </w:r>
      <w:r w:rsidRPr="00992BC3">
        <w:rPr>
          <w:rFonts w:ascii="Verdana" w:hAnsi="Verdana" w:cs="Arial"/>
          <w:lang w:val="fr-BE"/>
        </w:rPr>
        <w:t xml:space="preserve">au </w:t>
      </w:r>
      <w:r w:rsidR="00FF1D17">
        <w:rPr>
          <w:rFonts w:ascii="Verdana" w:hAnsi="Verdana" w:cs="Arial"/>
          <w:lang w:val="fr-BE"/>
        </w:rPr>
        <w:t xml:space="preserve">Royaume-Uni ou dans </w:t>
      </w:r>
      <w:r w:rsidRPr="00992BC3">
        <w:rPr>
          <w:rFonts w:ascii="Verdana" w:hAnsi="Verdana" w:cs="Arial"/>
          <w:lang w:val="fr-BE"/>
        </w:rPr>
        <w:t xml:space="preserve">l’Union européenne, ne mérite d’être confronté aux </w:t>
      </w:r>
      <w:r>
        <w:rPr>
          <w:rFonts w:ascii="Verdana" w:hAnsi="Verdana" w:cs="Arial"/>
          <w:lang w:val="fr-BE"/>
        </w:rPr>
        <w:t xml:space="preserve">douloureux </w:t>
      </w:r>
      <w:r w:rsidRPr="00992BC3">
        <w:rPr>
          <w:rFonts w:ascii="Verdana" w:hAnsi="Verdana" w:cs="Arial"/>
          <w:lang w:val="fr-BE"/>
        </w:rPr>
        <w:t>effet</w:t>
      </w:r>
      <w:r>
        <w:rPr>
          <w:rFonts w:ascii="Verdana" w:hAnsi="Verdana" w:cs="Arial"/>
          <w:lang w:val="fr-BE"/>
        </w:rPr>
        <w:t>s</w:t>
      </w:r>
      <w:r w:rsidRPr="00992BC3">
        <w:rPr>
          <w:rFonts w:ascii="Verdana" w:hAnsi="Verdana" w:cs="Arial"/>
          <w:lang w:val="fr-BE"/>
        </w:rPr>
        <w:t xml:space="preserve"> </w:t>
      </w:r>
      <w:r>
        <w:rPr>
          <w:rFonts w:ascii="Verdana" w:hAnsi="Verdana" w:cs="Arial"/>
          <w:lang w:val="fr-BE"/>
        </w:rPr>
        <w:t>économiques d’une classe politique indécise</w:t>
      </w:r>
      <w:r w:rsidR="00B81264" w:rsidRPr="00992BC3">
        <w:rPr>
          <w:rFonts w:ascii="Verdana" w:hAnsi="Verdana" w:cs="Arial"/>
          <w:lang w:val="fr-BE"/>
        </w:rPr>
        <w:t xml:space="preserve">. </w:t>
      </w:r>
      <w:r w:rsidRPr="00992BC3">
        <w:rPr>
          <w:rFonts w:ascii="Verdana" w:hAnsi="Verdana" w:cs="Arial"/>
          <w:lang w:val="fr-BE"/>
        </w:rPr>
        <w:t>Les intérêts en jeu sont immenses</w:t>
      </w:r>
      <w:r w:rsidR="00081763">
        <w:rPr>
          <w:rFonts w:ascii="Verdana" w:hAnsi="Verdana" w:cs="Arial"/>
          <w:lang w:val="fr-BE"/>
        </w:rPr>
        <w:t>. U</w:t>
      </w:r>
      <w:r w:rsidRPr="00992BC3">
        <w:rPr>
          <w:rFonts w:ascii="Verdana" w:hAnsi="Verdana" w:cs="Arial"/>
          <w:lang w:val="fr-BE"/>
        </w:rPr>
        <w:t xml:space="preserve">n </w:t>
      </w:r>
      <w:r w:rsidR="00FF1D17">
        <w:rPr>
          <w:rFonts w:ascii="Verdana" w:hAnsi="Verdana" w:cs="Arial"/>
          <w:lang w:val="fr-BE"/>
        </w:rPr>
        <w:t>tant soit peu de sens des réalités</w:t>
      </w:r>
      <w:r w:rsidRPr="00992BC3">
        <w:rPr>
          <w:rFonts w:ascii="Verdana" w:hAnsi="Verdana" w:cs="Arial"/>
          <w:lang w:val="fr-BE"/>
        </w:rPr>
        <w:t xml:space="preserve"> et la volonté d’aboutir </w:t>
      </w:r>
      <w:r>
        <w:rPr>
          <w:rFonts w:ascii="Verdana" w:hAnsi="Verdana" w:cs="Arial"/>
          <w:lang w:val="fr-BE"/>
        </w:rPr>
        <w:t xml:space="preserve">à une solution négociée </w:t>
      </w:r>
      <w:r w:rsidR="005C5B95">
        <w:rPr>
          <w:rFonts w:ascii="Verdana" w:hAnsi="Verdana" w:cs="Arial"/>
          <w:lang w:val="fr-BE"/>
        </w:rPr>
        <w:t>p</w:t>
      </w:r>
      <w:r w:rsidR="00FF1D17">
        <w:rPr>
          <w:rFonts w:ascii="Verdana" w:hAnsi="Verdana" w:cs="Arial"/>
          <w:lang w:val="fr-BE"/>
        </w:rPr>
        <w:t>e</w:t>
      </w:r>
      <w:r w:rsidR="00081763">
        <w:rPr>
          <w:rFonts w:ascii="Verdana" w:hAnsi="Verdana" w:cs="Arial"/>
          <w:lang w:val="fr-BE"/>
        </w:rPr>
        <w:t>u</w:t>
      </w:r>
      <w:r w:rsidR="00FF1D17">
        <w:rPr>
          <w:rFonts w:ascii="Verdana" w:hAnsi="Verdana" w:cs="Arial"/>
          <w:lang w:val="fr-BE"/>
        </w:rPr>
        <w:t xml:space="preserve">vent </w:t>
      </w:r>
      <w:r w:rsidR="005C5B95">
        <w:rPr>
          <w:rFonts w:ascii="Verdana" w:hAnsi="Verdana" w:cs="Arial"/>
          <w:lang w:val="fr-BE"/>
        </w:rPr>
        <w:t xml:space="preserve">prévenir </w:t>
      </w:r>
      <w:r w:rsidR="00081763">
        <w:rPr>
          <w:rFonts w:ascii="Verdana" w:hAnsi="Verdana" w:cs="Arial"/>
          <w:lang w:val="fr-BE"/>
        </w:rPr>
        <w:t xml:space="preserve">de nombreux </w:t>
      </w:r>
      <w:r w:rsidR="005C5B95">
        <w:rPr>
          <w:rFonts w:ascii="Verdana" w:hAnsi="Verdana" w:cs="Arial"/>
          <w:lang w:val="fr-BE"/>
        </w:rPr>
        <w:t>dommages superflus</w:t>
      </w:r>
      <w:r w:rsidR="00FF1D17">
        <w:rPr>
          <w:rFonts w:ascii="Verdana" w:hAnsi="Verdana" w:cs="Arial"/>
          <w:lang w:val="fr-BE"/>
        </w:rPr>
        <w:t>, é</w:t>
      </w:r>
      <w:r w:rsidR="00FF1D17" w:rsidRPr="00992BC3">
        <w:rPr>
          <w:rFonts w:ascii="Verdana" w:hAnsi="Verdana" w:cs="Arial"/>
          <w:lang w:val="fr-BE"/>
        </w:rPr>
        <w:t>conomi</w:t>
      </w:r>
      <w:r w:rsidR="00FF1D17">
        <w:rPr>
          <w:rFonts w:ascii="Verdana" w:hAnsi="Verdana" w:cs="Arial"/>
          <w:lang w:val="fr-BE"/>
        </w:rPr>
        <w:t>ques</w:t>
      </w:r>
      <w:r w:rsidR="005C5B95">
        <w:rPr>
          <w:rFonts w:ascii="Verdana" w:hAnsi="Verdana" w:cs="Arial"/>
          <w:lang w:val="fr-BE"/>
        </w:rPr>
        <w:t xml:space="preserve"> et autre</w:t>
      </w:r>
      <w:r w:rsidR="00B81264" w:rsidRPr="00992BC3">
        <w:rPr>
          <w:rFonts w:ascii="Verdana" w:hAnsi="Verdana" w:cs="Arial"/>
          <w:lang w:val="fr-BE"/>
        </w:rPr>
        <w:t xml:space="preserve">s. </w:t>
      </w:r>
      <w:r w:rsidR="005C5B95" w:rsidRPr="005C5B95">
        <w:rPr>
          <w:rFonts w:ascii="Verdana" w:hAnsi="Verdana" w:cs="Arial"/>
          <w:lang w:val="fr-BE"/>
        </w:rPr>
        <w:t xml:space="preserve">Bien que l’attention envers le </w:t>
      </w:r>
      <w:proofErr w:type="spellStart"/>
      <w:r w:rsidR="005C5B95" w:rsidRPr="005C5B95">
        <w:rPr>
          <w:rFonts w:ascii="Verdana" w:hAnsi="Verdana" w:cs="Arial"/>
          <w:lang w:val="fr-BE"/>
        </w:rPr>
        <w:t>Brexit</w:t>
      </w:r>
      <w:proofErr w:type="spellEnd"/>
      <w:r w:rsidR="005C5B95" w:rsidRPr="005C5B95">
        <w:rPr>
          <w:rFonts w:ascii="Verdana" w:hAnsi="Verdana" w:cs="Arial"/>
          <w:lang w:val="fr-BE"/>
        </w:rPr>
        <w:t xml:space="preserve"> ait </w:t>
      </w:r>
      <w:r w:rsidR="00D24A0E">
        <w:rPr>
          <w:rFonts w:ascii="Verdana" w:hAnsi="Verdana" w:cs="Arial"/>
          <w:lang w:val="fr-BE"/>
        </w:rPr>
        <w:t xml:space="preserve">faibli </w:t>
      </w:r>
      <w:r w:rsidR="005C5B95" w:rsidRPr="005C5B95">
        <w:rPr>
          <w:rFonts w:ascii="Verdana" w:hAnsi="Verdana" w:cs="Arial"/>
          <w:lang w:val="fr-BE"/>
        </w:rPr>
        <w:t xml:space="preserve">en raison de son report au </w:t>
      </w:r>
      <w:r w:rsidR="00B81264" w:rsidRPr="005C5B95">
        <w:rPr>
          <w:rFonts w:ascii="Verdana" w:hAnsi="Verdana" w:cs="Arial"/>
          <w:lang w:val="fr-BE"/>
        </w:rPr>
        <w:t>31 o</w:t>
      </w:r>
      <w:r w:rsidR="005C5B95" w:rsidRPr="005C5B95">
        <w:rPr>
          <w:rFonts w:ascii="Verdana" w:hAnsi="Verdana" w:cs="Arial"/>
          <w:lang w:val="fr-BE"/>
        </w:rPr>
        <w:t>c</w:t>
      </w:r>
      <w:r w:rsidR="00B81264" w:rsidRPr="005C5B95">
        <w:rPr>
          <w:rFonts w:ascii="Verdana" w:hAnsi="Verdana" w:cs="Arial"/>
          <w:lang w:val="fr-BE"/>
        </w:rPr>
        <w:t>tobr</w:t>
      </w:r>
      <w:r w:rsidR="005C5B95" w:rsidRPr="005C5B95">
        <w:rPr>
          <w:rFonts w:ascii="Verdana" w:hAnsi="Verdana" w:cs="Arial"/>
          <w:lang w:val="fr-BE"/>
        </w:rPr>
        <w:t>e</w:t>
      </w:r>
      <w:r w:rsidR="00B81264" w:rsidRPr="005C5B95">
        <w:rPr>
          <w:rFonts w:ascii="Verdana" w:hAnsi="Verdana" w:cs="Arial"/>
          <w:lang w:val="fr-BE"/>
        </w:rPr>
        <w:t xml:space="preserve">, </w:t>
      </w:r>
      <w:r w:rsidR="00D24A0E">
        <w:rPr>
          <w:rFonts w:ascii="Verdana" w:hAnsi="Verdana" w:cs="Arial"/>
          <w:lang w:val="fr-BE"/>
        </w:rPr>
        <w:t xml:space="preserve">la perspective </w:t>
      </w:r>
      <w:r w:rsidR="005C5B95" w:rsidRPr="005C5B95">
        <w:rPr>
          <w:rFonts w:ascii="Verdana" w:hAnsi="Verdana" w:cs="Arial"/>
          <w:lang w:val="fr-BE"/>
        </w:rPr>
        <w:t xml:space="preserve">d’une solution négociée </w:t>
      </w:r>
      <w:r w:rsidR="00D24A0E">
        <w:rPr>
          <w:rFonts w:ascii="Verdana" w:hAnsi="Verdana" w:cs="Arial"/>
          <w:lang w:val="fr-BE"/>
        </w:rPr>
        <w:t xml:space="preserve">paraît </w:t>
      </w:r>
      <w:r w:rsidR="005C5B95" w:rsidRPr="005C5B95">
        <w:rPr>
          <w:rFonts w:ascii="Verdana" w:hAnsi="Verdana" w:cs="Arial"/>
          <w:lang w:val="fr-BE"/>
        </w:rPr>
        <w:t xml:space="preserve">plus </w:t>
      </w:r>
      <w:r w:rsidR="00D24A0E">
        <w:rPr>
          <w:rFonts w:ascii="Verdana" w:hAnsi="Verdana" w:cs="Arial"/>
          <w:lang w:val="fr-BE"/>
        </w:rPr>
        <w:t xml:space="preserve">éloignée </w:t>
      </w:r>
      <w:r w:rsidR="005C5B95" w:rsidRPr="005C5B95">
        <w:rPr>
          <w:rFonts w:ascii="Verdana" w:hAnsi="Verdana" w:cs="Arial"/>
          <w:lang w:val="fr-BE"/>
        </w:rPr>
        <w:t>que jamais</w:t>
      </w:r>
      <w:r w:rsidR="00B81264" w:rsidRPr="005C5B95">
        <w:rPr>
          <w:rFonts w:ascii="Verdana" w:hAnsi="Verdana" w:cs="Arial"/>
          <w:lang w:val="fr-BE"/>
        </w:rPr>
        <w:t xml:space="preserve">. </w:t>
      </w:r>
    </w:p>
    <w:p w14:paraId="7D991857" w14:textId="64E742D3" w:rsidR="00494442" w:rsidRPr="00F2178E" w:rsidRDefault="00D24A0E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D24A0E">
        <w:rPr>
          <w:rFonts w:ascii="Verdana" w:hAnsi="Verdana" w:cs="Arial"/>
          <w:lang w:val="fr-BE"/>
        </w:rPr>
        <w:lastRenderedPageBreak/>
        <w:t xml:space="preserve">Avec un taux d’auto-approvisionnement de </w:t>
      </w:r>
      <w:r w:rsidR="00494442" w:rsidRPr="00D24A0E">
        <w:rPr>
          <w:rFonts w:ascii="Verdana" w:hAnsi="Verdana" w:cs="Arial"/>
          <w:lang w:val="fr-BE"/>
        </w:rPr>
        <w:t>77%</w:t>
      </w:r>
      <w:r w:rsidRPr="00D24A0E">
        <w:rPr>
          <w:rFonts w:ascii="Verdana" w:hAnsi="Verdana" w:cs="Arial"/>
          <w:lang w:val="fr-BE"/>
        </w:rPr>
        <w:t xml:space="preserve">, le </w:t>
      </w:r>
      <w:r>
        <w:rPr>
          <w:rFonts w:ascii="Verdana" w:hAnsi="Verdana" w:cs="Arial"/>
          <w:lang w:val="fr-BE"/>
        </w:rPr>
        <w:t xml:space="preserve">Royaume-Uni est </w:t>
      </w:r>
      <w:r w:rsidR="00494442" w:rsidRPr="00D24A0E">
        <w:rPr>
          <w:rFonts w:ascii="Verdana" w:hAnsi="Verdana" w:cs="Arial"/>
          <w:lang w:val="fr-BE"/>
        </w:rPr>
        <w:t>import</w:t>
      </w:r>
      <w:r>
        <w:rPr>
          <w:rFonts w:ascii="Verdana" w:hAnsi="Verdana" w:cs="Arial"/>
          <w:lang w:val="fr-BE"/>
        </w:rPr>
        <w:t>at</w:t>
      </w:r>
      <w:r w:rsidR="00494442" w:rsidRPr="00D24A0E">
        <w:rPr>
          <w:rFonts w:ascii="Verdana" w:hAnsi="Verdana" w:cs="Arial"/>
          <w:lang w:val="fr-BE"/>
        </w:rPr>
        <w:t xml:space="preserve">eur </w:t>
      </w:r>
      <w:r>
        <w:rPr>
          <w:rFonts w:ascii="Verdana" w:hAnsi="Verdana" w:cs="Arial"/>
          <w:lang w:val="fr-BE"/>
        </w:rPr>
        <w:t>net de produits laitiers</w:t>
      </w:r>
      <w:r w:rsidR="00494442" w:rsidRPr="00D24A0E">
        <w:rPr>
          <w:rFonts w:ascii="Verdana" w:hAnsi="Verdana" w:cs="Arial"/>
          <w:lang w:val="fr-BE"/>
        </w:rPr>
        <w:t xml:space="preserve">. </w:t>
      </w:r>
      <w:r w:rsidRPr="00D24A0E">
        <w:rPr>
          <w:rFonts w:ascii="Verdana" w:hAnsi="Verdana" w:cs="Arial"/>
          <w:lang w:val="fr-BE"/>
        </w:rPr>
        <w:t>Il est le 4</w:t>
      </w:r>
      <w:r w:rsidRPr="00D24A0E">
        <w:rPr>
          <w:rFonts w:ascii="Verdana" w:hAnsi="Verdana" w:cs="Arial"/>
          <w:vertAlign w:val="superscript"/>
          <w:lang w:val="fr-BE"/>
        </w:rPr>
        <w:t>e</w:t>
      </w:r>
      <w:r w:rsidRPr="00D24A0E">
        <w:rPr>
          <w:rFonts w:ascii="Verdana" w:hAnsi="Verdana" w:cs="Arial"/>
          <w:lang w:val="fr-BE"/>
        </w:rPr>
        <w:t xml:space="preserve"> marché </w:t>
      </w:r>
      <w:r w:rsidR="00A533AB">
        <w:rPr>
          <w:rFonts w:ascii="Verdana" w:hAnsi="Verdana" w:cs="Arial"/>
          <w:lang w:val="fr-BE"/>
        </w:rPr>
        <w:t>importan</w:t>
      </w:r>
      <w:r w:rsidR="00E76E57">
        <w:rPr>
          <w:rFonts w:ascii="Verdana" w:hAnsi="Verdana" w:cs="Arial"/>
          <w:lang w:val="fr-BE"/>
        </w:rPr>
        <w:t>t</w:t>
      </w:r>
      <w:r w:rsidR="00A533AB">
        <w:rPr>
          <w:rFonts w:ascii="Verdana" w:hAnsi="Verdana" w:cs="Arial"/>
          <w:lang w:val="fr-BE"/>
        </w:rPr>
        <w:t xml:space="preserve"> </w:t>
      </w:r>
      <w:r w:rsidRPr="00D24A0E">
        <w:rPr>
          <w:rFonts w:ascii="Verdana" w:hAnsi="Verdana" w:cs="Arial"/>
          <w:lang w:val="fr-BE"/>
        </w:rPr>
        <w:t xml:space="preserve">pour les produits laitiers belges </w:t>
      </w:r>
      <w:r>
        <w:rPr>
          <w:rFonts w:ascii="Verdana" w:hAnsi="Verdana" w:cs="Arial"/>
          <w:lang w:val="fr-BE"/>
        </w:rPr>
        <w:t>après les Pays-Bas</w:t>
      </w:r>
      <w:r w:rsidR="00494442" w:rsidRPr="00D24A0E">
        <w:rPr>
          <w:rFonts w:ascii="Verdana" w:hAnsi="Verdana" w:cs="Arial"/>
          <w:lang w:val="fr-BE"/>
        </w:rPr>
        <w:t xml:space="preserve">, </w:t>
      </w:r>
      <w:r>
        <w:rPr>
          <w:rFonts w:ascii="Verdana" w:hAnsi="Verdana" w:cs="Arial"/>
          <w:lang w:val="fr-BE"/>
        </w:rPr>
        <w:t xml:space="preserve">la </w:t>
      </w:r>
      <w:r w:rsidR="00494442" w:rsidRPr="00D24A0E">
        <w:rPr>
          <w:rFonts w:ascii="Verdana" w:hAnsi="Verdana" w:cs="Arial"/>
          <w:lang w:val="fr-BE"/>
        </w:rPr>
        <w:t>F</w:t>
      </w:r>
      <w:r>
        <w:rPr>
          <w:rFonts w:ascii="Verdana" w:hAnsi="Verdana" w:cs="Arial"/>
          <w:lang w:val="fr-BE"/>
        </w:rPr>
        <w:t>rance</w:t>
      </w:r>
      <w:r w:rsidR="00494442" w:rsidRPr="00D24A0E">
        <w:rPr>
          <w:rFonts w:ascii="Verdana" w:hAnsi="Verdana" w:cs="Arial"/>
          <w:lang w:val="fr-BE"/>
        </w:rPr>
        <w:t xml:space="preserve"> e</w:t>
      </w:r>
      <w:r>
        <w:rPr>
          <w:rFonts w:ascii="Verdana" w:hAnsi="Verdana" w:cs="Arial"/>
          <w:lang w:val="fr-BE"/>
        </w:rPr>
        <w:t xml:space="preserve">t l’Allemagne, mais </w:t>
      </w:r>
      <w:r w:rsidR="00FF1D17">
        <w:rPr>
          <w:rFonts w:ascii="Verdana" w:hAnsi="Verdana" w:cs="Arial"/>
          <w:lang w:val="fr-BE"/>
        </w:rPr>
        <w:t xml:space="preserve">devant </w:t>
      </w:r>
      <w:r>
        <w:rPr>
          <w:rFonts w:ascii="Verdana" w:hAnsi="Verdana" w:cs="Arial"/>
          <w:lang w:val="fr-BE"/>
        </w:rPr>
        <w:t>l’</w:t>
      </w:r>
      <w:r w:rsidR="00494442" w:rsidRPr="00D24A0E">
        <w:rPr>
          <w:rFonts w:ascii="Verdana" w:hAnsi="Verdana" w:cs="Arial"/>
          <w:lang w:val="fr-BE"/>
        </w:rPr>
        <w:t>Itali</w:t>
      </w:r>
      <w:r>
        <w:rPr>
          <w:rFonts w:ascii="Verdana" w:hAnsi="Verdana" w:cs="Arial"/>
          <w:lang w:val="fr-BE"/>
        </w:rPr>
        <w:t>e</w:t>
      </w:r>
      <w:r w:rsidR="00494442" w:rsidRPr="00D24A0E">
        <w:rPr>
          <w:rFonts w:ascii="Verdana" w:hAnsi="Verdana" w:cs="Arial"/>
          <w:lang w:val="fr-BE"/>
        </w:rPr>
        <w:t xml:space="preserve">. </w:t>
      </w:r>
      <w:r w:rsidRPr="00F2178E">
        <w:rPr>
          <w:rFonts w:ascii="Verdana" w:hAnsi="Verdana" w:cs="Arial"/>
          <w:lang w:val="fr-BE"/>
        </w:rPr>
        <w:t>E</w:t>
      </w:r>
      <w:r w:rsidR="00494442" w:rsidRPr="00F2178E">
        <w:rPr>
          <w:rFonts w:ascii="Verdana" w:hAnsi="Verdana" w:cs="Arial"/>
          <w:lang w:val="fr-BE"/>
        </w:rPr>
        <w:t>n 2018</w:t>
      </w:r>
      <w:r w:rsidRPr="00F2178E">
        <w:rPr>
          <w:rFonts w:ascii="Verdana" w:hAnsi="Verdana" w:cs="Arial"/>
          <w:lang w:val="fr-BE"/>
        </w:rPr>
        <w:t xml:space="preserve">, notre pays a exporté </w:t>
      </w:r>
      <w:r w:rsidR="00F2178E" w:rsidRPr="00F2178E">
        <w:rPr>
          <w:rFonts w:ascii="Verdana" w:hAnsi="Verdana" w:cs="Arial"/>
          <w:lang w:val="fr-BE"/>
        </w:rPr>
        <w:t xml:space="preserve">des produits laitiers </w:t>
      </w:r>
      <w:r w:rsidR="00A533AB">
        <w:rPr>
          <w:rFonts w:ascii="Verdana" w:hAnsi="Verdana" w:cs="Arial"/>
          <w:lang w:val="fr-BE"/>
        </w:rPr>
        <w:t>vers le Royaume-Uni</w:t>
      </w:r>
      <w:r w:rsidR="00A533AB" w:rsidRPr="00F2178E">
        <w:rPr>
          <w:rFonts w:ascii="Verdana" w:hAnsi="Verdana" w:cs="Arial"/>
          <w:lang w:val="fr-BE"/>
        </w:rPr>
        <w:t xml:space="preserve"> </w:t>
      </w:r>
      <w:r w:rsidRPr="00F2178E">
        <w:rPr>
          <w:rFonts w:ascii="Verdana" w:hAnsi="Verdana" w:cs="Arial"/>
          <w:lang w:val="fr-BE"/>
        </w:rPr>
        <w:t xml:space="preserve">pour </w:t>
      </w:r>
      <w:r w:rsidR="00F2178E">
        <w:rPr>
          <w:rFonts w:ascii="Verdana" w:hAnsi="Verdana" w:cs="Arial"/>
          <w:lang w:val="fr-BE"/>
        </w:rPr>
        <w:t xml:space="preserve">une valeur de </w:t>
      </w:r>
      <w:r w:rsidR="00494442" w:rsidRPr="00F2178E">
        <w:rPr>
          <w:rFonts w:ascii="Verdana" w:hAnsi="Verdana" w:cs="Arial"/>
          <w:lang w:val="fr-BE"/>
        </w:rPr>
        <w:t>321 mi</w:t>
      </w:r>
      <w:r w:rsidRPr="00F2178E">
        <w:rPr>
          <w:rFonts w:ascii="Verdana" w:hAnsi="Verdana" w:cs="Arial"/>
          <w:lang w:val="fr-BE"/>
        </w:rPr>
        <w:t>llions d’</w:t>
      </w:r>
      <w:r w:rsidR="00494442" w:rsidRPr="00F2178E">
        <w:rPr>
          <w:rFonts w:ascii="Verdana" w:hAnsi="Verdana" w:cs="Arial"/>
          <w:lang w:val="fr-BE"/>
        </w:rPr>
        <w:t>euro</w:t>
      </w:r>
      <w:r w:rsidRPr="00F2178E">
        <w:rPr>
          <w:rFonts w:ascii="Verdana" w:hAnsi="Verdana" w:cs="Arial"/>
          <w:lang w:val="fr-BE"/>
        </w:rPr>
        <w:t>s</w:t>
      </w:r>
      <w:r w:rsidR="00494442" w:rsidRPr="00F2178E">
        <w:rPr>
          <w:rFonts w:ascii="Verdana" w:hAnsi="Verdana" w:cs="Arial"/>
          <w:lang w:val="fr-BE"/>
        </w:rPr>
        <w:t xml:space="preserve">. </w:t>
      </w:r>
      <w:r w:rsidR="00F2178E" w:rsidRPr="00F2178E">
        <w:rPr>
          <w:rFonts w:ascii="Verdana" w:hAnsi="Verdana" w:cs="Arial"/>
          <w:lang w:val="fr-BE"/>
        </w:rPr>
        <w:t>Il s’agit essentiellement de fromage</w:t>
      </w:r>
      <w:r w:rsidR="00494442" w:rsidRPr="00F2178E">
        <w:rPr>
          <w:rFonts w:ascii="Verdana" w:hAnsi="Verdana" w:cs="Arial"/>
          <w:lang w:val="fr-BE"/>
        </w:rPr>
        <w:t xml:space="preserve">, </w:t>
      </w:r>
      <w:r w:rsidR="00F2178E" w:rsidRPr="00F2178E">
        <w:rPr>
          <w:rFonts w:ascii="Verdana" w:hAnsi="Verdana" w:cs="Arial"/>
          <w:lang w:val="fr-BE"/>
        </w:rPr>
        <w:t>de boissons lactées, de pou</w:t>
      </w:r>
      <w:r w:rsidR="00F2178E">
        <w:rPr>
          <w:rFonts w:ascii="Verdana" w:hAnsi="Verdana" w:cs="Arial"/>
          <w:lang w:val="fr-BE"/>
        </w:rPr>
        <w:t xml:space="preserve">dre de lait, de </w:t>
      </w:r>
      <w:r w:rsidR="00494442" w:rsidRPr="00F2178E">
        <w:rPr>
          <w:rFonts w:ascii="Verdana" w:hAnsi="Verdana" w:cs="Arial"/>
          <w:lang w:val="fr-BE"/>
        </w:rPr>
        <w:t>y</w:t>
      </w:r>
      <w:r w:rsidR="00F2178E">
        <w:rPr>
          <w:rFonts w:ascii="Verdana" w:hAnsi="Verdana" w:cs="Arial"/>
          <w:lang w:val="fr-BE"/>
        </w:rPr>
        <w:t>a</w:t>
      </w:r>
      <w:r w:rsidR="00494442" w:rsidRPr="00F2178E">
        <w:rPr>
          <w:rFonts w:ascii="Verdana" w:hAnsi="Verdana" w:cs="Arial"/>
          <w:lang w:val="fr-BE"/>
        </w:rPr>
        <w:t>ourt e</w:t>
      </w:r>
      <w:r w:rsidR="00F2178E">
        <w:rPr>
          <w:rFonts w:ascii="Verdana" w:hAnsi="Verdana" w:cs="Arial"/>
          <w:lang w:val="fr-BE"/>
        </w:rPr>
        <w:t>t</w:t>
      </w:r>
      <w:r w:rsidR="00494442" w:rsidRPr="00F2178E">
        <w:rPr>
          <w:rFonts w:ascii="Verdana" w:hAnsi="Verdana" w:cs="Arial"/>
          <w:lang w:val="fr-BE"/>
        </w:rPr>
        <w:t xml:space="preserve"> </w:t>
      </w:r>
      <w:r w:rsidR="00F2178E">
        <w:rPr>
          <w:rFonts w:ascii="Verdana" w:hAnsi="Verdana" w:cs="Arial"/>
          <w:lang w:val="fr-BE"/>
        </w:rPr>
        <w:t>de glace de consommation</w:t>
      </w:r>
      <w:r w:rsidR="00494442" w:rsidRPr="00F2178E">
        <w:rPr>
          <w:rFonts w:ascii="Verdana" w:hAnsi="Verdana" w:cs="Arial"/>
          <w:lang w:val="fr-BE"/>
        </w:rPr>
        <w:t xml:space="preserve">. </w:t>
      </w:r>
    </w:p>
    <w:p w14:paraId="47354675" w14:textId="32FBA1AA" w:rsidR="00BA6210" w:rsidRPr="00C34F31" w:rsidRDefault="00FF1D17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>
        <w:rPr>
          <w:rFonts w:ascii="Verdana" w:hAnsi="Verdana" w:cs="Arial"/>
          <w:lang w:val="fr-BE"/>
        </w:rPr>
        <w:t>Beaucoup p</w:t>
      </w:r>
      <w:r w:rsidR="00F2178E" w:rsidRPr="00F2178E">
        <w:rPr>
          <w:rFonts w:ascii="Verdana" w:hAnsi="Verdana" w:cs="Arial"/>
          <w:lang w:val="fr-BE"/>
        </w:rPr>
        <w:t xml:space="preserve">lus importantes encore sont les exportations de l’Union européenne vers </w:t>
      </w:r>
      <w:r w:rsidR="00F2178E">
        <w:rPr>
          <w:rFonts w:ascii="Verdana" w:hAnsi="Verdana" w:cs="Arial"/>
          <w:lang w:val="fr-BE"/>
        </w:rPr>
        <w:t xml:space="preserve">le </w:t>
      </w:r>
      <w:r w:rsidR="00F2178E" w:rsidRPr="00F2178E">
        <w:rPr>
          <w:rFonts w:ascii="Verdana" w:hAnsi="Verdana" w:cs="Arial"/>
          <w:lang w:val="fr-BE"/>
        </w:rPr>
        <w:t>Royaume-Uni</w:t>
      </w:r>
      <w:r w:rsidR="00934C72" w:rsidRPr="00F2178E">
        <w:rPr>
          <w:rFonts w:ascii="Verdana" w:hAnsi="Verdana" w:cs="Arial"/>
          <w:lang w:val="fr-BE"/>
        </w:rPr>
        <w:t>.</w:t>
      </w:r>
      <w:r w:rsidR="00680320" w:rsidRPr="00F2178E">
        <w:rPr>
          <w:rFonts w:ascii="Verdana" w:hAnsi="Verdana" w:cs="Arial"/>
          <w:lang w:val="fr-BE"/>
        </w:rPr>
        <w:t xml:space="preserve"> </w:t>
      </w:r>
      <w:r w:rsidR="00F2178E" w:rsidRPr="00F2178E">
        <w:rPr>
          <w:rFonts w:ascii="Verdana" w:hAnsi="Verdana" w:cs="Arial"/>
          <w:lang w:val="fr-BE"/>
        </w:rPr>
        <w:t>En ce qui concerne le fromage</w:t>
      </w:r>
      <w:r w:rsidR="00A533AB">
        <w:rPr>
          <w:rFonts w:ascii="Verdana" w:hAnsi="Verdana" w:cs="Arial"/>
          <w:lang w:val="fr-BE"/>
        </w:rPr>
        <w:t>,</w:t>
      </w:r>
      <w:r w:rsidR="00F2178E" w:rsidRPr="00F2178E">
        <w:rPr>
          <w:rFonts w:ascii="Verdana" w:hAnsi="Verdana" w:cs="Arial"/>
          <w:lang w:val="fr-BE"/>
        </w:rPr>
        <w:t xml:space="preserve"> les exportations de l’Union européenne </w:t>
      </w:r>
      <w:r w:rsidR="00F2178E">
        <w:rPr>
          <w:rFonts w:ascii="Verdana" w:hAnsi="Verdana" w:cs="Arial"/>
          <w:lang w:val="fr-BE"/>
        </w:rPr>
        <w:t xml:space="preserve">vers le </w:t>
      </w:r>
      <w:r w:rsidR="00F2178E" w:rsidRPr="00F2178E">
        <w:rPr>
          <w:rFonts w:ascii="Verdana" w:hAnsi="Verdana" w:cs="Arial"/>
          <w:lang w:val="fr-BE"/>
        </w:rPr>
        <w:t xml:space="preserve">Royaume-Uni </w:t>
      </w:r>
      <w:r w:rsidR="00F2178E">
        <w:rPr>
          <w:rFonts w:ascii="Verdana" w:hAnsi="Verdana" w:cs="Arial"/>
          <w:lang w:val="fr-BE"/>
        </w:rPr>
        <w:t xml:space="preserve">sont </w:t>
      </w:r>
      <w:r w:rsidR="00680320" w:rsidRPr="00F2178E">
        <w:rPr>
          <w:rFonts w:ascii="Verdana" w:hAnsi="Verdana" w:cs="Arial"/>
          <w:lang w:val="fr-BE"/>
        </w:rPr>
        <w:t xml:space="preserve">2 </w:t>
      </w:r>
      <w:r w:rsidR="00F2178E">
        <w:rPr>
          <w:rFonts w:ascii="Verdana" w:hAnsi="Verdana" w:cs="Arial"/>
          <w:lang w:val="fr-BE"/>
        </w:rPr>
        <w:t xml:space="preserve">fois plus importantes que le </w:t>
      </w:r>
      <w:r w:rsidR="00680320" w:rsidRPr="00F2178E">
        <w:rPr>
          <w:rFonts w:ascii="Verdana" w:hAnsi="Verdana" w:cs="Arial"/>
          <w:lang w:val="fr-BE"/>
        </w:rPr>
        <w:t xml:space="preserve">volume </w:t>
      </w:r>
      <w:r w:rsidR="00A533AB">
        <w:rPr>
          <w:rFonts w:ascii="Verdana" w:hAnsi="Verdana" w:cs="Arial"/>
          <w:lang w:val="fr-BE"/>
        </w:rPr>
        <w:t xml:space="preserve">jadis exporté par </w:t>
      </w:r>
      <w:r w:rsidR="00F2178E" w:rsidRPr="00F2178E">
        <w:rPr>
          <w:rFonts w:ascii="Verdana" w:hAnsi="Verdana" w:cs="Arial"/>
          <w:lang w:val="fr-BE"/>
        </w:rPr>
        <w:t>l’Union européenne</w:t>
      </w:r>
      <w:r w:rsidR="00F2178E">
        <w:rPr>
          <w:rFonts w:ascii="Verdana" w:hAnsi="Verdana" w:cs="Arial"/>
          <w:lang w:val="fr-BE"/>
        </w:rPr>
        <w:t xml:space="preserve"> vers la Russie</w:t>
      </w:r>
      <w:r w:rsidR="00680320" w:rsidRPr="00F2178E">
        <w:rPr>
          <w:rFonts w:ascii="Verdana" w:hAnsi="Verdana" w:cs="Arial"/>
          <w:lang w:val="fr-BE"/>
        </w:rPr>
        <w:t xml:space="preserve">. </w:t>
      </w:r>
      <w:r w:rsidR="00F2178E" w:rsidRPr="00F2178E">
        <w:rPr>
          <w:rFonts w:ascii="Verdana" w:hAnsi="Verdana" w:cs="Arial"/>
          <w:lang w:val="fr-BE"/>
        </w:rPr>
        <w:t xml:space="preserve">Le Royaume-Uni ne pourra se permettre dans un premier temps d’imposer un </w:t>
      </w:r>
      <w:r w:rsidR="00F2178E">
        <w:rPr>
          <w:rFonts w:ascii="Verdana" w:hAnsi="Verdana" w:cs="Arial"/>
          <w:lang w:val="fr-BE"/>
        </w:rPr>
        <w:t>droit à l</w:t>
      </w:r>
      <w:r w:rsidR="00F2178E" w:rsidRPr="00F2178E">
        <w:rPr>
          <w:rFonts w:ascii="Verdana" w:hAnsi="Verdana" w:cs="Arial"/>
          <w:lang w:val="fr-BE"/>
        </w:rPr>
        <w:t>’importation élevé</w:t>
      </w:r>
      <w:r w:rsidR="005E3ACC" w:rsidRPr="00F2178E">
        <w:rPr>
          <w:rFonts w:ascii="Verdana" w:hAnsi="Verdana" w:cs="Arial"/>
          <w:lang w:val="fr-BE"/>
        </w:rPr>
        <w:t xml:space="preserve">, </w:t>
      </w:r>
      <w:r w:rsidR="00A533AB">
        <w:rPr>
          <w:rFonts w:ascii="Verdana" w:hAnsi="Verdana" w:cs="Arial"/>
          <w:lang w:val="fr-BE"/>
        </w:rPr>
        <w:t xml:space="preserve">au risque d’être </w:t>
      </w:r>
      <w:r w:rsidR="00F2178E">
        <w:rPr>
          <w:rFonts w:ascii="Verdana" w:hAnsi="Verdana" w:cs="Arial"/>
          <w:lang w:val="fr-BE"/>
        </w:rPr>
        <w:t>confronté à des hausses de prix considérables</w:t>
      </w:r>
      <w:r w:rsidR="005E3ACC" w:rsidRPr="00F2178E">
        <w:rPr>
          <w:rFonts w:ascii="Verdana" w:hAnsi="Verdana" w:cs="Arial"/>
          <w:lang w:val="fr-BE"/>
        </w:rPr>
        <w:t xml:space="preserve">. </w:t>
      </w:r>
      <w:r w:rsidR="005E3ACC" w:rsidRPr="00C34F31">
        <w:rPr>
          <w:rFonts w:ascii="Verdana" w:hAnsi="Verdana" w:cs="Arial"/>
          <w:lang w:val="fr-BE"/>
        </w:rPr>
        <w:t>Ma</w:t>
      </w:r>
      <w:r w:rsidR="00C34F31" w:rsidRPr="00C34F31">
        <w:rPr>
          <w:rFonts w:ascii="Verdana" w:hAnsi="Verdana" w:cs="Arial"/>
          <w:lang w:val="fr-BE"/>
        </w:rPr>
        <w:t xml:space="preserve">is il est clair que les problèmes administratifs et logistiques </w:t>
      </w:r>
      <w:r w:rsidR="006B4E8A">
        <w:rPr>
          <w:rFonts w:ascii="Verdana" w:hAnsi="Verdana" w:cs="Arial"/>
          <w:lang w:val="fr-BE"/>
        </w:rPr>
        <w:t xml:space="preserve">à eux seuls </w:t>
      </w:r>
      <w:r w:rsidR="00C34F31" w:rsidRPr="00C34F31">
        <w:rPr>
          <w:rFonts w:ascii="Verdana" w:hAnsi="Verdana" w:cs="Arial"/>
          <w:lang w:val="fr-BE"/>
        </w:rPr>
        <w:t xml:space="preserve">auront </w:t>
      </w:r>
      <w:r w:rsidR="00C34F31">
        <w:rPr>
          <w:rFonts w:ascii="Verdana" w:hAnsi="Verdana" w:cs="Arial"/>
          <w:lang w:val="fr-BE"/>
        </w:rPr>
        <w:t xml:space="preserve">déjà un </w:t>
      </w:r>
      <w:r w:rsidR="00A533AB">
        <w:rPr>
          <w:rFonts w:ascii="Verdana" w:hAnsi="Verdana" w:cs="Arial"/>
          <w:lang w:val="fr-BE"/>
        </w:rPr>
        <w:t xml:space="preserve">impact </w:t>
      </w:r>
      <w:r w:rsidR="005E3ACC" w:rsidRPr="00C34F31">
        <w:rPr>
          <w:rFonts w:ascii="Verdana" w:hAnsi="Verdana" w:cs="Arial"/>
          <w:lang w:val="fr-BE"/>
        </w:rPr>
        <w:t>n</w:t>
      </w:r>
      <w:r w:rsidR="00C34F31">
        <w:rPr>
          <w:rFonts w:ascii="Verdana" w:hAnsi="Verdana" w:cs="Arial"/>
          <w:lang w:val="fr-BE"/>
        </w:rPr>
        <w:t>é</w:t>
      </w:r>
      <w:r w:rsidR="005E3ACC" w:rsidRPr="00C34F31">
        <w:rPr>
          <w:rFonts w:ascii="Verdana" w:hAnsi="Verdana" w:cs="Arial"/>
          <w:lang w:val="fr-BE"/>
        </w:rPr>
        <w:t>gati</w:t>
      </w:r>
      <w:r w:rsidR="00C34F31">
        <w:rPr>
          <w:rFonts w:ascii="Verdana" w:hAnsi="Verdana" w:cs="Arial"/>
          <w:lang w:val="fr-BE"/>
        </w:rPr>
        <w:t>f sur les relations commerciales</w:t>
      </w:r>
      <w:r w:rsidR="005E3ACC" w:rsidRPr="00C34F31">
        <w:rPr>
          <w:rFonts w:ascii="Verdana" w:hAnsi="Verdana" w:cs="Arial"/>
          <w:lang w:val="fr-BE"/>
        </w:rPr>
        <w:t xml:space="preserve">. </w:t>
      </w:r>
      <w:r w:rsidR="00612B0A">
        <w:rPr>
          <w:rFonts w:ascii="Verdana" w:hAnsi="Verdana" w:cs="Arial"/>
          <w:lang w:val="fr-BE"/>
        </w:rPr>
        <w:t>T</w:t>
      </w:r>
      <w:r w:rsidR="00C34F31" w:rsidRPr="00C34F31">
        <w:rPr>
          <w:rFonts w:ascii="Verdana" w:hAnsi="Verdana" w:cs="Arial"/>
          <w:lang w:val="fr-BE"/>
        </w:rPr>
        <w:t>ous les entrepreneurs</w:t>
      </w:r>
      <w:r w:rsidR="005E3ACC" w:rsidRPr="00C34F31">
        <w:rPr>
          <w:rFonts w:ascii="Verdana" w:hAnsi="Verdana" w:cs="Arial"/>
          <w:lang w:val="fr-BE"/>
        </w:rPr>
        <w:t xml:space="preserve">, </w:t>
      </w:r>
      <w:r w:rsidR="00612B0A">
        <w:rPr>
          <w:rFonts w:ascii="Verdana" w:hAnsi="Verdana" w:cs="Arial"/>
          <w:lang w:val="fr-BE"/>
        </w:rPr>
        <w:t xml:space="preserve">que ce soit </w:t>
      </w:r>
      <w:r w:rsidR="00C34F31">
        <w:rPr>
          <w:rFonts w:ascii="Verdana" w:hAnsi="Verdana" w:cs="Arial"/>
          <w:lang w:val="fr-BE"/>
        </w:rPr>
        <w:t xml:space="preserve">dans l’Union européenne </w:t>
      </w:r>
      <w:r w:rsidR="00A533AB">
        <w:rPr>
          <w:rFonts w:ascii="Verdana" w:hAnsi="Verdana" w:cs="Arial"/>
          <w:lang w:val="fr-BE"/>
        </w:rPr>
        <w:t xml:space="preserve">ou </w:t>
      </w:r>
      <w:r w:rsidR="00C34F31">
        <w:rPr>
          <w:rFonts w:ascii="Verdana" w:hAnsi="Verdana" w:cs="Arial"/>
          <w:lang w:val="fr-BE"/>
        </w:rPr>
        <w:t xml:space="preserve">au </w:t>
      </w:r>
      <w:r w:rsidR="00612B0A">
        <w:rPr>
          <w:rFonts w:ascii="Verdana" w:hAnsi="Verdana" w:cs="Arial"/>
          <w:lang w:val="fr-BE"/>
        </w:rPr>
        <w:t xml:space="preserve">Royaume-Uni, préfèrent une </w:t>
      </w:r>
      <w:r w:rsidR="00612B0A" w:rsidRPr="00C34F31">
        <w:rPr>
          <w:rFonts w:ascii="Verdana" w:hAnsi="Verdana" w:cs="Arial"/>
          <w:lang w:val="fr-BE"/>
        </w:rPr>
        <w:t>solution négociée</w:t>
      </w:r>
      <w:r w:rsidR="005E3ACC" w:rsidRPr="00C34F31">
        <w:rPr>
          <w:rFonts w:ascii="Verdana" w:hAnsi="Verdana" w:cs="Arial"/>
          <w:lang w:val="fr-BE"/>
        </w:rPr>
        <w:t xml:space="preserve">. </w:t>
      </w:r>
    </w:p>
    <w:p w14:paraId="50797906" w14:textId="72C85CB8" w:rsidR="00157F44" w:rsidRPr="00383FFE" w:rsidRDefault="00612B0A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612B0A">
        <w:rPr>
          <w:rFonts w:ascii="Verdana" w:hAnsi="Verdana" w:cs="Arial"/>
          <w:lang w:val="fr-BE"/>
        </w:rPr>
        <w:t xml:space="preserve">A côté du </w:t>
      </w:r>
      <w:proofErr w:type="spellStart"/>
      <w:r w:rsidR="005E3ACC" w:rsidRPr="00612B0A">
        <w:rPr>
          <w:rFonts w:ascii="Verdana" w:hAnsi="Verdana" w:cs="Arial"/>
          <w:lang w:val="fr-BE"/>
        </w:rPr>
        <w:t>Brexit</w:t>
      </w:r>
      <w:proofErr w:type="spellEnd"/>
      <w:r w:rsidRPr="00612B0A">
        <w:rPr>
          <w:rFonts w:ascii="Verdana" w:hAnsi="Verdana" w:cs="Arial"/>
          <w:lang w:val="fr-BE"/>
        </w:rPr>
        <w:t xml:space="preserve">, une série de conflits commerciaux </w:t>
      </w:r>
      <w:r>
        <w:rPr>
          <w:rFonts w:ascii="Verdana" w:hAnsi="Verdana" w:cs="Arial"/>
          <w:lang w:val="fr-BE"/>
        </w:rPr>
        <w:t xml:space="preserve">peuvent </w:t>
      </w:r>
      <w:r w:rsidR="00A533AB">
        <w:rPr>
          <w:rFonts w:ascii="Verdana" w:hAnsi="Verdana" w:cs="Arial"/>
          <w:lang w:val="fr-BE"/>
        </w:rPr>
        <w:t xml:space="preserve">également </w:t>
      </w:r>
      <w:r w:rsidR="000C6E62">
        <w:rPr>
          <w:rFonts w:ascii="Verdana" w:hAnsi="Verdana" w:cs="Arial"/>
          <w:lang w:val="fr-BE"/>
        </w:rPr>
        <w:t xml:space="preserve">nuire au </w:t>
      </w:r>
      <w:r>
        <w:rPr>
          <w:rFonts w:ascii="Verdana" w:hAnsi="Verdana" w:cs="Arial"/>
          <w:lang w:val="fr-BE"/>
        </w:rPr>
        <w:t>marché laitier</w:t>
      </w:r>
      <w:r w:rsidR="005E3ACC" w:rsidRPr="00612B0A">
        <w:rPr>
          <w:rFonts w:ascii="Verdana" w:hAnsi="Verdana" w:cs="Arial"/>
          <w:lang w:val="fr-BE"/>
        </w:rPr>
        <w:t xml:space="preserve">. </w:t>
      </w:r>
      <w:r w:rsidR="00A533AB">
        <w:rPr>
          <w:rFonts w:ascii="Verdana" w:hAnsi="Verdana" w:cs="Arial"/>
          <w:lang w:val="fr-BE"/>
        </w:rPr>
        <w:t xml:space="preserve">La perspective d’une </w:t>
      </w:r>
      <w:r w:rsidR="00383FFE">
        <w:rPr>
          <w:rFonts w:ascii="Verdana" w:hAnsi="Verdana" w:cs="Arial"/>
          <w:lang w:val="fr-BE"/>
        </w:rPr>
        <w:t xml:space="preserve">résolution satisfaisante du </w:t>
      </w:r>
      <w:r w:rsidRPr="00612B0A">
        <w:rPr>
          <w:rFonts w:ascii="Verdana" w:hAnsi="Verdana" w:cs="Arial"/>
          <w:lang w:val="fr-BE"/>
        </w:rPr>
        <w:t xml:space="preserve">conflit commercial entre les </w:t>
      </w:r>
      <w:r w:rsidR="005E3ACC" w:rsidRPr="00612B0A">
        <w:rPr>
          <w:rFonts w:ascii="Verdana" w:hAnsi="Verdana" w:cs="Arial"/>
          <w:lang w:val="fr-BE"/>
        </w:rPr>
        <w:t>USA e</w:t>
      </w:r>
      <w:r w:rsidRPr="00612B0A">
        <w:rPr>
          <w:rFonts w:ascii="Verdana" w:hAnsi="Verdana" w:cs="Arial"/>
          <w:lang w:val="fr-BE"/>
        </w:rPr>
        <w:t xml:space="preserve">t la </w:t>
      </w:r>
      <w:r w:rsidR="005E3ACC" w:rsidRPr="00612B0A">
        <w:rPr>
          <w:rFonts w:ascii="Verdana" w:hAnsi="Verdana" w:cs="Arial"/>
          <w:lang w:val="fr-BE"/>
        </w:rPr>
        <w:t>Chin</w:t>
      </w:r>
      <w:r w:rsidRPr="00612B0A">
        <w:rPr>
          <w:rFonts w:ascii="Verdana" w:hAnsi="Verdana" w:cs="Arial"/>
          <w:lang w:val="fr-BE"/>
        </w:rPr>
        <w:t>e</w:t>
      </w:r>
      <w:r w:rsidR="00A533AB">
        <w:rPr>
          <w:rFonts w:ascii="Verdana" w:hAnsi="Verdana" w:cs="Arial"/>
          <w:lang w:val="fr-BE"/>
        </w:rPr>
        <w:t xml:space="preserve"> s’éloigne peu à peu</w:t>
      </w:r>
      <w:r w:rsidR="00157F44" w:rsidRPr="00612B0A">
        <w:rPr>
          <w:rFonts w:ascii="Verdana" w:hAnsi="Verdana" w:cs="Arial"/>
          <w:lang w:val="fr-BE"/>
        </w:rPr>
        <w:t xml:space="preserve">. </w:t>
      </w:r>
      <w:r w:rsidR="00383FFE" w:rsidRPr="00383FFE">
        <w:rPr>
          <w:rFonts w:ascii="Verdana" w:hAnsi="Verdana" w:cs="Arial"/>
          <w:lang w:val="fr-BE"/>
        </w:rPr>
        <w:t>Ceci, avec tous les autres litiges</w:t>
      </w:r>
      <w:r w:rsidR="00A533AB">
        <w:rPr>
          <w:rFonts w:ascii="Verdana" w:hAnsi="Verdana" w:cs="Arial"/>
          <w:lang w:val="fr-BE"/>
        </w:rPr>
        <w:t>,</w:t>
      </w:r>
      <w:r w:rsidR="00383FFE" w:rsidRPr="00383FFE">
        <w:rPr>
          <w:rFonts w:ascii="Verdana" w:hAnsi="Verdana" w:cs="Arial"/>
          <w:lang w:val="fr-BE"/>
        </w:rPr>
        <w:t xml:space="preserve"> ralentit la croissance économique en </w:t>
      </w:r>
      <w:r w:rsidR="00157F44" w:rsidRPr="00383FFE">
        <w:rPr>
          <w:rFonts w:ascii="Verdana" w:hAnsi="Verdana" w:cs="Arial"/>
          <w:lang w:val="fr-BE"/>
        </w:rPr>
        <w:t>Chin</w:t>
      </w:r>
      <w:r w:rsidR="00383FFE">
        <w:rPr>
          <w:rFonts w:ascii="Verdana" w:hAnsi="Verdana" w:cs="Arial"/>
          <w:lang w:val="fr-BE"/>
        </w:rPr>
        <w:t>e</w:t>
      </w:r>
      <w:r w:rsidR="00157F44" w:rsidRPr="00383FFE">
        <w:rPr>
          <w:rFonts w:ascii="Verdana" w:hAnsi="Verdana" w:cs="Arial"/>
          <w:lang w:val="fr-BE"/>
        </w:rPr>
        <w:t xml:space="preserve"> e</w:t>
      </w:r>
      <w:r w:rsidR="00383FFE">
        <w:rPr>
          <w:rFonts w:ascii="Verdana" w:hAnsi="Verdana" w:cs="Arial"/>
          <w:lang w:val="fr-BE"/>
        </w:rPr>
        <w:t>t dans le monde</w:t>
      </w:r>
      <w:r w:rsidR="00157F44" w:rsidRPr="00383FFE">
        <w:rPr>
          <w:rFonts w:ascii="Verdana" w:hAnsi="Verdana" w:cs="Arial"/>
          <w:lang w:val="fr-BE"/>
        </w:rPr>
        <w:t xml:space="preserve">. </w:t>
      </w:r>
      <w:r w:rsidR="00383FFE" w:rsidRPr="00383FFE">
        <w:rPr>
          <w:rFonts w:ascii="Verdana" w:hAnsi="Verdana" w:cs="Arial"/>
          <w:lang w:val="fr-BE"/>
        </w:rPr>
        <w:t>L’évolution de la consommation mondiale de lait et de produits laitiers</w:t>
      </w:r>
      <w:r w:rsidR="00157F44" w:rsidRPr="00383FFE">
        <w:rPr>
          <w:rFonts w:ascii="Verdana" w:hAnsi="Verdana" w:cs="Arial"/>
          <w:lang w:val="fr-BE"/>
        </w:rPr>
        <w:t xml:space="preserve">, </w:t>
      </w:r>
      <w:r w:rsidR="00383FFE">
        <w:rPr>
          <w:rFonts w:ascii="Verdana" w:hAnsi="Verdana" w:cs="Arial"/>
          <w:lang w:val="fr-BE"/>
        </w:rPr>
        <w:t xml:space="preserve">qui </w:t>
      </w:r>
      <w:r w:rsidR="00FF1D17">
        <w:rPr>
          <w:rFonts w:ascii="Verdana" w:hAnsi="Verdana" w:cs="Arial"/>
          <w:lang w:val="fr-BE"/>
        </w:rPr>
        <w:t>n’</w:t>
      </w:r>
      <w:r w:rsidR="001E2E91">
        <w:rPr>
          <w:rFonts w:ascii="Verdana" w:hAnsi="Verdana" w:cs="Arial"/>
          <w:lang w:val="fr-BE"/>
        </w:rPr>
        <w:t xml:space="preserve">est </w:t>
      </w:r>
      <w:r w:rsidR="00FF1D17">
        <w:rPr>
          <w:rFonts w:ascii="Verdana" w:hAnsi="Verdana" w:cs="Arial"/>
          <w:lang w:val="fr-BE"/>
        </w:rPr>
        <w:t xml:space="preserve">pas sans </w:t>
      </w:r>
      <w:r w:rsidR="00383FFE">
        <w:rPr>
          <w:rFonts w:ascii="Verdana" w:hAnsi="Verdana" w:cs="Arial"/>
          <w:lang w:val="fr-BE"/>
        </w:rPr>
        <w:t>importan</w:t>
      </w:r>
      <w:r w:rsidR="00FF1D17">
        <w:rPr>
          <w:rFonts w:ascii="Verdana" w:hAnsi="Verdana" w:cs="Arial"/>
          <w:lang w:val="fr-BE"/>
        </w:rPr>
        <w:t>c</w:t>
      </w:r>
      <w:r w:rsidR="00383FFE">
        <w:rPr>
          <w:rFonts w:ascii="Verdana" w:hAnsi="Verdana" w:cs="Arial"/>
          <w:lang w:val="fr-BE"/>
        </w:rPr>
        <w:t>e pour notre situation laitière</w:t>
      </w:r>
      <w:r w:rsidR="00157F44" w:rsidRPr="00383FFE">
        <w:rPr>
          <w:rFonts w:ascii="Verdana" w:hAnsi="Verdana" w:cs="Arial"/>
          <w:lang w:val="fr-BE"/>
        </w:rPr>
        <w:t xml:space="preserve">, </w:t>
      </w:r>
      <w:r w:rsidR="00383FFE">
        <w:rPr>
          <w:rFonts w:ascii="Verdana" w:hAnsi="Verdana" w:cs="Arial"/>
          <w:lang w:val="fr-BE"/>
        </w:rPr>
        <w:t xml:space="preserve">est en relation </w:t>
      </w:r>
      <w:r w:rsidR="00157F44" w:rsidRPr="00383FFE">
        <w:rPr>
          <w:rFonts w:ascii="Verdana" w:hAnsi="Verdana" w:cs="Arial"/>
          <w:lang w:val="fr-BE"/>
        </w:rPr>
        <w:t>lin</w:t>
      </w:r>
      <w:r w:rsidR="00383FFE">
        <w:rPr>
          <w:rFonts w:ascii="Verdana" w:hAnsi="Verdana" w:cs="Arial"/>
          <w:lang w:val="fr-BE"/>
        </w:rPr>
        <w:t>é</w:t>
      </w:r>
      <w:r w:rsidR="00157F44" w:rsidRPr="00383FFE">
        <w:rPr>
          <w:rFonts w:ascii="Verdana" w:hAnsi="Verdana" w:cs="Arial"/>
          <w:lang w:val="fr-BE"/>
        </w:rPr>
        <w:t>air</w:t>
      </w:r>
      <w:r w:rsidR="00383FFE">
        <w:rPr>
          <w:rFonts w:ascii="Verdana" w:hAnsi="Verdana" w:cs="Arial"/>
          <w:lang w:val="fr-BE"/>
        </w:rPr>
        <w:t>e</w:t>
      </w:r>
      <w:r w:rsidR="00383FFE" w:rsidRPr="00383FFE">
        <w:rPr>
          <w:rFonts w:ascii="Verdana" w:hAnsi="Verdana" w:cs="Arial"/>
          <w:lang w:val="fr-BE"/>
        </w:rPr>
        <w:t xml:space="preserve"> </w:t>
      </w:r>
      <w:r w:rsidR="00383FFE">
        <w:rPr>
          <w:rFonts w:ascii="Verdana" w:hAnsi="Verdana" w:cs="Arial"/>
          <w:lang w:val="fr-BE"/>
        </w:rPr>
        <w:t xml:space="preserve">avec </w:t>
      </w:r>
      <w:r w:rsidR="00383FFE" w:rsidRPr="00383FFE">
        <w:rPr>
          <w:rFonts w:ascii="Verdana" w:hAnsi="Verdana" w:cs="Arial"/>
          <w:lang w:val="fr-BE"/>
        </w:rPr>
        <w:t>l’évolution de l’économie mondiale</w:t>
      </w:r>
      <w:r w:rsidR="00157F44" w:rsidRPr="00383FFE">
        <w:rPr>
          <w:rFonts w:ascii="Verdana" w:hAnsi="Verdana" w:cs="Arial"/>
          <w:lang w:val="fr-BE"/>
        </w:rPr>
        <w:t xml:space="preserve">. </w:t>
      </w:r>
      <w:r w:rsidR="00383FFE" w:rsidRPr="00383FFE">
        <w:rPr>
          <w:rFonts w:ascii="Verdana" w:hAnsi="Verdana" w:cs="Arial"/>
          <w:lang w:val="fr-BE"/>
        </w:rPr>
        <w:t xml:space="preserve">Du reste, la </w:t>
      </w:r>
      <w:r w:rsidR="00157F44" w:rsidRPr="00383FFE">
        <w:rPr>
          <w:rFonts w:ascii="Verdana" w:hAnsi="Verdana" w:cs="Arial"/>
          <w:lang w:val="fr-BE"/>
        </w:rPr>
        <w:t>Chin</w:t>
      </w:r>
      <w:r w:rsidR="00383FFE" w:rsidRPr="00383FFE">
        <w:rPr>
          <w:rFonts w:ascii="Verdana" w:hAnsi="Verdana" w:cs="Arial"/>
          <w:lang w:val="fr-BE"/>
        </w:rPr>
        <w:t>e</w:t>
      </w:r>
      <w:r w:rsidR="00157F44" w:rsidRPr="00383FFE">
        <w:rPr>
          <w:rFonts w:ascii="Verdana" w:hAnsi="Verdana" w:cs="Arial"/>
          <w:lang w:val="fr-BE"/>
        </w:rPr>
        <w:t xml:space="preserve"> </w:t>
      </w:r>
      <w:r w:rsidR="00383FFE" w:rsidRPr="00383FFE">
        <w:rPr>
          <w:rFonts w:ascii="Verdana" w:hAnsi="Verdana" w:cs="Arial"/>
          <w:lang w:val="fr-BE"/>
        </w:rPr>
        <w:t>est le principal importa</w:t>
      </w:r>
      <w:r w:rsidR="00383FFE">
        <w:rPr>
          <w:rFonts w:ascii="Verdana" w:hAnsi="Verdana" w:cs="Arial"/>
          <w:lang w:val="fr-BE"/>
        </w:rPr>
        <w:t>t</w:t>
      </w:r>
      <w:r w:rsidR="00383FFE" w:rsidRPr="00383FFE">
        <w:rPr>
          <w:rFonts w:ascii="Verdana" w:hAnsi="Verdana" w:cs="Arial"/>
          <w:lang w:val="fr-BE"/>
        </w:rPr>
        <w:t>eur de produit</w:t>
      </w:r>
      <w:r w:rsidR="00EB5FD5">
        <w:rPr>
          <w:rFonts w:ascii="Verdana" w:hAnsi="Verdana" w:cs="Arial"/>
          <w:lang w:val="fr-BE"/>
        </w:rPr>
        <w:t>s</w:t>
      </w:r>
      <w:r w:rsidR="00383FFE" w:rsidRPr="00383FFE">
        <w:rPr>
          <w:rFonts w:ascii="Verdana" w:hAnsi="Verdana" w:cs="Arial"/>
          <w:lang w:val="fr-BE"/>
        </w:rPr>
        <w:t xml:space="preserve"> lait</w:t>
      </w:r>
      <w:r w:rsidR="00383FFE">
        <w:rPr>
          <w:rFonts w:ascii="Verdana" w:hAnsi="Verdana" w:cs="Arial"/>
          <w:lang w:val="fr-BE"/>
        </w:rPr>
        <w:t>i</w:t>
      </w:r>
      <w:r w:rsidR="00383FFE" w:rsidRPr="00383FFE">
        <w:rPr>
          <w:rFonts w:ascii="Verdana" w:hAnsi="Verdana" w:cs="Arial"/>
          <w:lang w:val="fr-BE"/>
        </w:rPr>
        <w:t>ers au monde</w:t>
      </w:r>
      <w:r w:rsidR="00157F44" w:rsidRPr="00383FFE">
        <w:rPr>
          <w:rFonts w:ascii="Verdana" w:hAnsi="Verdana" w:cs="Arial"/>
          <w:lang w:val="fr-BE"/>
        </w:rPr>
        <w:t xml:space="preserve">. </w:t>
      </w:r>
    </w:p>
    <w:p w14:paraId="38E64F9B" w14:textId="2E623B31" w:rsidR="00BA6210" w:rsidRPr="004D7530" w:rsidRDefault="004D7530" w:rsidP="00567015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4D7530">
        <w:rPr>
          <w:rFonts w:ascii="Verdana" w:hAnsi="Verdana" w:cs="Arial"/>
          <w:lang w:val="fr-BE"/>
        </w:rPr>
        <w:t xml:space="preserve">Le </w:t>
      </w:r>
      <w:proofErr w:type="spellStart"/>
      <w:r w:rsidR="00157F44" w:rsidRPr="004D7530">
        <w:rPr>
          <w:rFonts w:ascii="Verdana" w:hAnsi="Verdana" w:cs="Arial"/>
          <w:lang w:val="fr-BE"/>
        </w:rPr>
        <w:t>Brexit</w:t>
      </w:r>
      <w:proofErr w:type="spellEnd"/>
      <w:r w:rsidR="00157F44" w:rsidRPr="004D7530">
        <w:rPr>
          <w:rFonts w:ascii="Verdana" w:hAnsi="Verdana" w:cs="Arial"/>
          <w:lang w:val="fr-BE"/>
        </w:rPr>
        <w:t xml:space="preserve"> e</w:t>
      </w:r>
      <w:r w:rsidRPr="004D7530">
        <w:rPr>
          <w:rFonts w:ascii="Verdana" w:hAnsi="Verdana" w:cs="Arial"/>
          <w:lang w:val="fr-BE"/>
        </w:rPr>
        <w:t xml:space="preserve">t les autres conflits commerciaux peuvent avoir </w:t>
      </w:r>
      <w:r w:rsidR="00EB5FD5">
        <w:rPr>
          <w:rFonts w:ascii="Verdana" w:hAnsi="Verdana" w:cs="Arial"/>
          <w:lang w:val="fr-BE"/>
        </w:rPr>
        <w:t xml:space="preserve">de très lourdes répercussions sur l’actuel </w:t>
      </w:r>
      <w:r>
        <w:rPr>
          <w:rFonts w:ascii="Verdana" w:hAnsi="Verdana" w:cs="Arial"/>
          <w:lang w:val="fr-BE"/>
        </w:rPr>
        <w:t xml:space="preserve">marché laitier </w:t>
      </w:r>
      <w:r w:rsidR="00EB5FD5">
        <w:rPr>
          <w:rFonts w:ascii="Verdana" w:hAnsi="Verdana" w:cs="Arial"/>
          <w:lang w:val="fr-BE"/>
        </w:rPr>
        <w:t>relativement stable.</w:t>
      </w:r>
      <w:r>
        <w:rPr>
          <w:rFonts w:ascii="Verdana" w:hAnsi="Verdana" w:cs="Arial"/>
          <w:lang w:val="fr-BE"/>
        </w:rPr>
        <w:t xml:space="preserve"> </w:t>
      </w:r>
    </w:p>
    <w:p w14:paraId="43F8A205" w14:textId="5CBFFBFC" w:rsidR="00BA6210" w:rsidRPr="00DA533B" w:rsidRDefault="004D7530" w:rsidP="00D4362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DC7197">
        <w:rPr>
          <w:rFonts w:ascii="Verdana" w:hAnsi="Verdana" w:cs="Arial"/>
          <w:lang w:val="fr-BE"/>
        </w:rPr>
        <w:t xml:space="preserve">Enfin, je souhaite encore </w:t>
      </w:r>
      <w:r w:rsidR="00EB5FD5">
        <w:rPr>
          <w:rFonts w:ascii="Verdana" w:hAnsi="Verdana" w:cs="Arial"/>
          <w:lang w:val="fr-BE"/>
        </w:rPr>
        <w:t xml:space="preserve">évoquer brièvement </w:t>
      </w:r>
      <w:r w:rsidRPr="00DC7197">
        <w:rPr>
          <w:rFonts w:ascii="Verdana" w:hAnsi="Verdana" w:cs="Arial"/>
          <w:lang w:val="fr-BE"/>
        </w:rPr>
        <w:t>un</w:t>
      </w:r>
      <w:r w:rsidR="00654A23">
        <w:rPr>
          <w:rFonts w:ascii="Verdana" w:hAnsi="Verdana" w:cs="Arial"/>
          <w:lang w:val="fr-BE"/>
        </w:rPr>
        <w:t>e</w:t>
      </w:r>
      <w:r w:rsidRPr="00DC7197">
        <w:rPr>
          <w:rFonts w:ascii="Verdana" w:hAnsi="Verdana" w:cs="Arial"/>
          <w:lang w:val="fr-BE"/>
        </w:rPr>
        <w:t xml:space="preserve"> </w:t>
      </w:r>
      <w:r w:rsidR="00654A23">
        <w:rPr>
          <w:rFonts w:ascii="Verdana" w:hAnsi="Verdana" w:cs="Arial"/>
          <w:lang w:val="fr-BE"/>
        </w:rPr>
        <w:t xml:space="preserve">pratique </w:t>
      </w:r>
      <w:r w:rsidRPr="00DC7197">
        <w:rPr>
          <w:rFonts w:ascii="Verdana" w:hAnsi="Verdana" w:cs="Arial"/>
          <w:lang w:val="fr-BE"/>
        </w:rPr>
        <w:t>alimenta</w:t>
      </w:r>
      <w:r w:rsidR="00654A23">
        <w:rPr>
          <w:rFonts w:ascii="Verdana" w:hAnsi="Verdana" w:cs="Arial"/>
          <w:lang w:val="fr-BE"/>
        </w:rPr>
        <w:t xml:space="preserve">ire </w:t>
      </w:r>
      <w:r w:rsidR="00DC7197" w:rsidRPr="00DC7197">
        <w:rPr>
          <w:rFonts w:ascii="Verdana" w:hAnsi="Verdana" w:cs="Arial"/>
          <w:lang w:val="fr-BE"/>
        </w:rPr>
        <w:t xml:space="preserve">qui </w:t>
      </w:r>
      <w:r w:rsidR="001E2E91">
        <w:rPr>
          <w:rFonts w:ascii="Verdana" w:hAnsi="Verdana" w:cs="Arial"/>
          <w:lang w:val="fr-BE"/>
        </w:rPr>
        <w:t>retient fortement l’a</w:t>
      </w:r>
      <w:r w:rsidR="00DC7197" w:rsidRPr="00DC7197">
        <w:rPr>
          <w:rFonts w:ascii="Verdana" w:hAnsi="Verdana" w:cs="Arial"/>
          <w:lang w:val="fr-BE"/>
        </w:rPr>
        <w:t xml:space="preserve">ttention </w:t>
      </w:r>
      <w:r w:rsidR="001E2E91">
        <w:rPr>
          <w:rFonts w:ascii="Verdana" w:hAnsi="Verdana" w:cs="Arial"/>
          <w:lang w:val="fr-BE"/>
        </w:rPr>
        <w:t>d</w:t>
      </w:r>
      <w:r w:rsidR="00DC7197" w:rsidRPr="00DC7197">
        <w:rPr>
          <w:rFonts w:ascii="Verdana" w:hAnsi="Verdana" w:cs="Arial"/>
          <w:lang w:val="fr-BE"/>
        </w:rPr>
        <w:t xml:space="preserve">es </w:t>
      </w:r>
      <w:r w:rsidR="004A2420" w:rsidRPr="00DC7197">
        <w:rPr>
          <w:rFonts w:ascii="Verdana" w:hAnsi="Verdana" w:cs="Arial"/>
          <w:lang w:val="fr-BE"/>
        </w:rPr>
        <w:t>m</w:t>
      </w:r>
      <w:r w:rsidR="00DC7197">
        <w:rPr>
          <w:rFonts w:ascii="Verdana" w:hAnsi="Verdana" w:cs="Arial"/>
          <w:lang w:val="fr-BE"/>
        </w:rPr>
        <w:t>é</w:t>
      </w:r>
      <w:r w:rsidR="004A2420" w:rsidRPr="00DC7197">
        <w:rPr>
          <w:rFonts w:ascii="Verdana" w:hAnsi="Verdana" w:cs="Arial"/>
          <w:lang w:val="fr-BE"/>
        </w:rPr>
        <w:t>dia</w:t>
      </w:r>
      <w:r w:rsidR="00DC7197">
        <w:rPr>
          <w:rFonts w:ascii="Verdana" w:hAnsi="Verdana" w:cs="Arial"/>
          <w:lang w:val="fr-BE"/>
        </w:rPr>
        <w:t>s</w:t>
      </w:r>
      <w:r w:rsidR="004A2420" w:rsidRPr="00DC7197">
        <w:rPr>
          <w:rFonts w:ascii="Verdana" w:hAnsi="Verdana" w:cs="Arial"/>
          <w:lang w:val="fr-BE"/>
        </w:rPr>
        <w:t xml:space="preserve">, </w:t>
      </w:r>
      <w:r w:rsidR="00FF1D17">
        <w:rPr>
          <w:rFonts w:ascii="Verdana" w:hAnsi="Verdana" w:cs="Arial"/>
          <w:lang w:val="fr-BE"/>
        </w:rPr>
        <w:t xml:space="preserve">je veux parler du </w:t>
      </w:r>
      <w:proofErr w:type="spellStart"/>
      <w:r w:rsidR="004A2420" w:rsidRPr="00DC7197">
        <w:rPr>
          <w:rFonts w:ascii="Verdana" w:hAnsi="Verdana" w:cs="Arial"/>
          <w:lang w:val="fr-BE"/>
        </w:rPr>
        <w:t>v</w:t>
      </w:r>
      <w:r w:rsidR="00DC7197">
        <w:rPr>
          <w:rFonts w:ascii="Verdana" w:hAnsi="Verdana" w:cs="Arial"/>
          <w:lang w:val="fr-BE"/>
        </w:rPr>
        <w:t>é</w:t>
      </w:r>
      <w:r w:rsidR="004A2420" w:rsidRPr="00DC7197">
        <w:rPr>
          <w:rFonts w:ascii="Verdana" w:hAnsi="Verdana" w:cs="Arial"/>
          <w:lang w:val="fr-BE"/>
        </w:rPr>
        <w:t>ganisme</w:t>
      </w:r>
      <w:proofErr w:type="spellEnd"/>
      <w:r w:rsidR="004A2420" w:rsidRPr="00DC7197">
        <w:rPr>
          <w:rFonts w:ascii="Verdana" w:hAnsi="Verdana" w:cs="Arial"/>
          <w:lang w:val="fr-BE"/>
        </w:rPr>
        <w:t xml:space="preserve">. </w:t>
      </w:r>
      <w:r w:rsidR="00DC7197" w:rsidRPr="00DC7197">
        <w:rPr>
          <w:rFonts w:ascii="Verdana" w:hAnsi="Verdana" w:cs="Arial"/>
          <w:lang w:val="fr-BE"/>
        </w:rPr>
        <w:t>L’</w:t>
      </w:r>
      <w:r w:rsidR="001B75DA" w:rsidRPr="00DC7197">
        <w:rPr>
          <w:rFonts w:ascii="Verdana" w:hAnsi="Verdana" w:cs="Arial"/>
          <w:lang w:val="fr-BE"/>
        </w:rPr>
        <w:t>Académie Royale de Méd</w:t>
      </w:r>
      <w:r w:rsidR="00680320" w:rsidRPr="00DC7197">
        <w:rPr>
          <w:rFonts w:ascii="Verdana" w:hAnsi="Verdana" w:cs="Arial"/>
          <w:lang w:val="fr-BE"/>
        </w:rPr>
        <w:t>e</w:t>
      </w:r>
      <w:r w:rsidR="004A2420" w:rsidRPr="00DC7197">
        <w:rPr>
          <w:rFonts w:ascii="Verdana" w:hAnsi="Verdana" w:cs="Arial"/>
          <w:lang w:val="fr-BE"/>
        </w:rPr>
        <w:t xml:space="preserve">cine </w:t>
      </w:r>
      <w:r w:rsidR="00DC7197" w:rsidRPr="00DC7197">
        <w:rPr>
          <w:rFonts w:ascii="Verdana" w:hAnsi="Verdana" w:cs="Arial"/>
          <w:lang w:val="fr-BE"/>
        </w:rPr>
        <w:t xml:space="preserve">de Belgique a </w:t>
      </w:r>
      <w:r w:rsidR="00354B59" w:rsidRPr="00DC7197">
        <w:rPr>
          <w:rFonts w:ascii="Verdana" w:hAnsi="Verdana" w:cs="Arial"/>
          <w:lang w:val="fr-BE"/>
        </w:rPr>
        <w:t>r</w:t>
      </w:r>
      <w:r w:rsidR="00DC7197" w:rsidRPr="00DC7197">
        <w:rPr>
          <w:rFonts w:ascii="Verdana" w:hAnsi="Verdana" w:cs="Arial"/>
          <w:lang w:val="fr-BE"/>
        </w:rPr>
        <w:t>é</w:t>
      </w:r>
      <w:r w:rsidR="00354B59" w:rsidRPr="00DC7197">
        <w:rPr>
          <w:rFonts w:ascii="Verdana" w:hAnsi="Verdana" w:cs="Arial"/>
          <w:lang w:val="fr-BE"/>
        </w:rPr>
        <w:t>ce</w:t>
      </w:r>
      <w:r w:rsidR="00DC7197" w:rsidRPr="00DC7197">
        <w:rPr>
          <w:rFonts w:ascii="Verdana" w:hAnsi="Verdana" w:cs="Arial"/>
          <w:lang w:val="fr-BE"/>
        </w:rPr>
        <w:t xml:space="preserve">mment </w:t>
      </w:r>
      <w:r w:rsidR="00654A23">
        <w:rPr>
          <w:rFonts w:ascii="Verdana" w:hAnsi="Verdana" w:cs="Arial"/>
          <w:lang w:val="fr-BE"/>
        </w:rPr>
        <w:t xml:space="preserve">formulé </w:t>
      </w:r>
      <w:r w:rsidR="00DC7197" w:rsidRPr="00DC7197">
        <w:rPr>
          <w:rFonts w:ascii="Verdana" w:hAnsi="Verdana" w:cs="Arial"/>
          <w:lang w:val="fr-BE"/>
        </w:rPr>
        <w:t xml:space="preserve">un avis </w:t>
      </w:r>
      <w:r w:rsidR="00654A23">
        <w:rPr>
          <w:rFonts w:ascii="Verdana" w:hAnsi="Verdana" w:cs="Arial"/>
          <w:lang w:val="fr-BE"/>
        </w:rPr>
        <w:t>on ne peut plus clair</w:t>
      </w:r>
      <w:r w:rsidR="004A2420" w:rsidRPr="00DC7197">
        <w:rPr>
          <w:rFonts w:ascii="Verdana" w:hAnsi="Verdana" w:cs="Arial"/>
          <w:lang w:val="fr-BE"/>
        </w:rPr>
        <w:t xml:space="preserve">: </w:t>
      </w:r>
      <w:r w:rsidR="00DC7197" w:rsidRPr="00DC7197">
        <w:rPr>
          <w:rFonts w:ascii="Verdana" w:hAnsi="Verdana" w:cs="Arial"/>
          <w:lang w:val="fr-BE"/>
        </w:rPr>
        <w:t xml:space="preserve">le </w:t>
      </w:r>
      <w:proofErr w:type="spellStart"/>
      <w:r w:rsidR="00D43620" w:rsidRPr="00DC7197">
        <w:rPr>
          <w:rFonts w:ascii="Verdana" w:hAnsi="Verdana" w:cs="Arial"/>
          <w:lang w:val="fr-BE"/>
        </w:rPr>
        <w:t>v</w:t>
      </w:r>
      <w:r w:rsidR="00DC7197" w:rsidRPr="00DC7197">
        <w:rPr>
          <w:rFonts w:ascii="Verdana" w:hAnsi="Verdana" w:cs="Arial"/>
          <w:lang w:val="fr-BE"/>
        </w:rPr>
        <w:t>é</w:t>
      </w:r>
      <w:r w:rsidR="00D43620" w:rsidRPr="00DC7197">
        <w:rPr>
          <w:rFonts w:ascii="Verdana" w:hAnsi="Verdana" w:cs="Arial"/>
          <w:lang w:val="fr-BE"/>
        </w:rPr>
        <w:t>ganisme</w:t>
      </w:r>
      <w:proofErr w:type="spellEnd"/>
      <w:r w:rsidR="00D43620" w:rsidRPr="00DC7197">
        <w:rPr>
          <w:rFonts w:ascii="Verdana" w:hAnsi="Verdana" w:cs="Arial"/>
          <w:lang w:val="fr-BE"/>
        </w:rPr>
        <w:t xml:space="preserve"> </w:t>
      </w:r>
      <w:r w:rsidR="00DC7197" w:rsidRPr="00DC7197">
        <w:rPr>
          <w:rFonts w:ascii="Verdana" w:hAnsi="Verdana" w:cs="Arial"/>
          <w:lang w:val="fr-BE"/>
        </w:rPr>
        <w:t>est inadapté pour les enfants à na</w:t>
      </w:r>
      <w:r w:rsidR="00DC7197">
        <w:rPr>
          <w:rFonts w:ascii="Verdana" w:hAnsi="Verdana" w:cs="Arial"/>
          <w:lang w:val="fr-BE"/>
        </w:rPr>
        <w:t>ître</w:t>
      </w:r>
      <w:r w:rsidR="00D43620" w:rsidRPr="00DC7197">
        <w:rPr>
          <w:rFonts w:ascii="Verdana" w:hAnsi="Verdana" w:cs="Arial"/>
          <w:lang w:val="fr-BE"/>
        </w:rPr>
        <w:t>,</w:t>
      </w:r>
      <w:r w:rsidR="00354B59" w:rsidRPr="00DC7197">
        <w:rPr>
          <w:rFonts w:ascii="Verdana" w:hAnsi="Verdana" w:cs="Arial"/>
          <w:lang w:val="fr-BE"/>
        </w:rPr>
        <w:t xml:space="preserve"> </w:t>
      </w:r>
      <w:r w:rsidR="00DC7197">
        <w:rPr>
          <w:rFonts w:ascii="Verdana" w:hAnsi="Verdana" w:cs="Arial"/>
          <w:lang w:val="fr-BE"/>
        </w:rPr>
        <w:t xml:space="preserve">les enfants, les </w:t>
      </w:r>
      <w:r w:rsidR="00D43620" w:rsidRPr="00DC7197">
        <w:rPr>
          <w:rFonts w:ascii="Verdana" w:hAnsi="Verdana" w:cs="Arial"/>
          <w:lang w:val="fr-BE"/>
        </w:rPr>
        <w:t>adolescent</w:t>
      </w:r>
      <w:r w:rsidR="00DC7197">
        <w:rPr>
          <w:rFonts w:ascii="Verdana" w:hAnsi="Verdana" w:cs="Arial"/>
          <w:lang w:val="fr-BE"/>
        </w:rPr>
        <w:t>s</w:t>
      </w:r>
      <w:r w:rsidR="00D43620" w:rsidRPr="00DC7197">
        <w:rPr>
          <w:rFonts w:ascii="Verdana" w:hAnsi="Verdana" w:cs="Arial"/>
          <w:lang w:val="fr-BE"/>
        </w:rPr>
        <w:t xml:space="preserve"> e</w:t>
      </w:r>
      <w:r w:rsidR="00DC7197">
        <w:rPr>
          <w:rFonts w:ascii="Verdana" w:hAnsi="Verdana" w:cs="Arial"/>
          <w:lang w:val="fr-BE"/>
        </w:rPr>
        <w:t>t pour les femmes enceintes et allaitantes</w:t>
      </w:r>
      <w:r w:rsidR="00D43620" w:rsidRPr="00DC7197">
        <w:rPr>
          <w:rFonts w:ascii="Verdana" w:hAnsi="Verdana" w:cs="Arial"/>
          <w:lang w:val="fr-BE"/>
        </w:rPr>
        <w:t xml:space="preserve">. </w:t>
      </w:r>
      <w:r w:rsidR="00DC7197" w:rsidRPr="00DC7197">
        <w:rPr>
          <w:rFonts w:ascii="Verdana" w:hAnsi="Verdana" w:cs="Arial"/>
          <w:lang w:val="fr-BE"/>
        </w:rPr>
        <w:t>L’avis de l’</w:t>
      </w:r>
      <w:r w:rsidR="00D43620" w:rsidRPr="00DC7197">
        <w:rPr>
          <w:rFonts w:ascii="Verdana" w:hAnsi="Verdana" w:cs="Arial"/>
          <w:lang w:val="fr-BE"/>
        </w:rPr>
        <w:t>Acad</w:t>
      </w:r>
      <w:r w:rsidR="00DC7197" w:rsidRPr="00DC7197">
        <w:rPr>
          <w:rFonts w:ascii="Verdana" w:hAnsi="Verdana" w:cs="Arial"/>
          <w:lang w:val="fr-BE"/>
        </w:rPr>
        <w:t>é</w:t>
      </w:r>
      <w:r w:rsidR="00D43620" w:rsidRPr="00DC7197">
        <w:rPr>
          <w:rFonts w:ascii="Verdana" w:hAnsi="Verdana" w:cs="Arial"/>
          <w:lang w:val="fr-BE"/>
        </w:rPr>
        <w:t xml:space="preserve">mie </w:t>
      </w:r>
      <w:r w:rsidR="00DC7197" w:rsidRPr="00DC7197">
        <w:rPr>
          <w:rFonts w:ascii="Verdana" w:hAnsi="Verdana" w:cs="Arial"/>
          <w:lang w:val="fr-BE"/>
        </w:rPr>
        <w:t xml:space="preserve">avait été sollicité par un </w:t>
      </w:r>
      <w:r w:rsidR="00DC7197">
        <w:rPr>
          <w:rFonts w:ascii="Verdana" w:hAnsi="Verdana" w:cs="Arial"/>
          <w:lang w:val="fr-BE"/>
        </w:rPr>
        <w:t>D</w:t>
      </w:r>
      <w:r w:rsidR="00DC7197" w:rsidRPr="00DC7197">
        <w:rPr>
          <w:rFonts w:ascii="Verdana" w:hAnsi="Verdana" w:cs="Arial"/>
          <w:lang w:val="fr-BE"/>
        </w:rPr>
        <w:t xml:space="preserve">élégué </w:t>
      </w:r>
      <w:r w:rsidR="00DC7197">
        <w:rPr>
          <w:rFonts w:ascii="Verdana" w:hAnsi="Verdana" w:cs="Arial"/>
          <w:lang w:val="fr-BE"/>
        </w:rPr>
        <w:t>aux d</w:t>
      </w:r>
      <w:r w:rsidR="00DC7197" w:rsidRPr="00DC7197">
        <w:rPr>
          <w:rFonts w:ascii="Verdana" w:hAnsi="Verdana" w:cs="Arial"/>
          <w:lang w:val="fr-BE"/>
        </w:rPr>
        <w:t>roits de l’</w:t>
      </w:r>
      <w:r w:rsidR="00DC7197">
        <w:rPr>
          <w:rFonts w:ascii="Verdana" w:hAnsi="Verdana" w:cs="Arial"/>
          <w:lang w:val="fr-BE"/>
        </w:rPr>
        <w:t>e</w:t>
      </w:r>
      <w:r w:rsidR="00DC7197" w:rsidRPr="00DC7197">
        <w:rPr>
          <w:rFonts w:ascii="Verdana" w:hAnsi="Verdana" w:cs="Arial"/>
          <w:lang w:val="fr-BE"/>
        </w:rPr>
        <w:t>nfant</w:t>
      </w:r>
      <w:r w:rsidR="00D43620" w:rsidRPr="00DC7197">
        <w:rPr>
          <w:rFonts w:ascii="Verdana" w:hAnsi="Verdana" w:cs="Arial"/>
          <w:lang w:val="fr-BE"/>
        </w:rPr>
        <w:t xml:space="preserve">. </w:t>
      </w:r>
      <w:r w:rsidR="00DC7197" w:rsidRPr="002062C9">
        <w:rPr>
          <w:rFonts w:ascii="Verdana" w:hAnsi="Verdana" w:cs="Arial"/>
          <w:lang w:val="fr-BE"/>
        </w:rPr>
        <w:t>D’autres instances officielles se penchent aussi sur le sujet</w:t>
      </w:r>
      <w:r w:rsidR="00D43620" w:rsidRPr="002062C9">
        <w:rPr>
          <w:rFonts w:ascii="Verdana" w:hAnsi="Verdana" w:cs="Arial"/>
          <w:lang w:val="fr-BE"/>
        </w:rPr>
        <w:t xml:space="preserve">. </w:t>
      </w:r>
      <w:r w:rsidR="00DC7197" w:rsidRPr="00DA533B">
        <w:rPr>
          <w:rFonts w:ascii="Verdana" w:hAnsi="Verdana" w:cs="Arial"/>
          <w:lang w:val="fr-BE"/>
        </w:rPr>
        <w:t>Je le constate et j’ose espérer que ceux qui envisagent de modifier radicalement leur comportement alimentaire s’informer</w:t>
      </w:r>
      <w:r w:rsidR="001E2E91">
        <w:rPr>
          <w:rFonts w:ascii="Verdana" w:hAnsi="Verdana" w:cs="Arial"/>
          <w:lang w:val="fr-BE"/>
        </w:rPr>
        <w:t xml:space="preserve">ont correctement au </w:t>
      </w:r>
      <w:r w:rsidR="00DC7197" w:rsidRPr="00DA533B">
        <w:rPr>
          <w:rFonts w:ascii="Verdana" w:hAnsi="Verdana" w:cs="Arial"/>
          <w:lang w:val="fr-BE"/>
        </w:rPr>
        <w:t>préalable</w:t>
      </w:r>
      <w:r w:rsidR="00D43620" w:rsidRPr="00DA533B">
        <w:rPr>
          <w:rFonts w:ascii="Verdana" w:hAnsi="Verdana" w:cs="Arial"/>
          <w:lang w:val="fr-BE"/>
        </w:rPr>
        <w:t xml:space="preserve"> </w:t>
      </w:r>
      <w:r w:rsidR="00DA533B" w:rsidRPr="00DA533B">
        <w:rPr>
          <w:rFonts w:ascii="Verdana" w:hAnsi="Verdana" w:cs="Arial"/>
          <w:lang w:val="fr-BE"/>
        </w:rPr>
        <w:t>et surtout que les enfants ne seront</w:t>
      </w:r>
      <w:r w:rsidR="00DA533B">
        <w:rPr>
          <w:rFonts w:ascii="Verdana" w:hAnsi="Verdana" w:cs="Arial"/>
          <w:lang w:val="fr-BE"/>
        </w:rPr>
        <w:t xml:space="preserve"> </w:t>
      </w:r>
      <w:r w:rsidR="00DA533B" w:rsidRPr="00DA533B">
        <w:rPr>
          <w:rFonts w:ascii="Verdana" w:hAnsi="Verdana" w:cs="Arial"/>
          <w:lang w:val="fr-BE"/>
        </w:rPr>
        <w:t xml:space="preserve">pas les victimes </w:t>
      </w:r>
      <w:r w:rsidR="00DA533B">
        <w:rPr>
          <w:rFonts w:ascii="Verdana" w:hAnsi="Verdana" w:cs="Arial"/>
          <w:lang w:val="fr-BE"/>
        </w:rPr>
        <w:t>de</w:t>
      </w:r>
      <w:r w:rsidR="001E2E91">
        <w:rPr>
          <w:rFonts w:ascii="Verdana" w:hAnsi="Verdana" w:cs="Arial"/>
          <w:lang w:val="fr-BE"/>
        </w:rPr>
        <w:t>s</w:t>
      </w:r>
      <w:r w:rsidR="00DA533B">
        <w:rPr>
          <w:rFonts w:ascii="Verdana" w:hAnsi="Verdana" w:cs="Arial"/>
          <w:lang w:val="fr-BE"/>
        </w:rPr>
        <w:t xml:space="preserve"> décisions irréfléchies des adultes</w:t>
      </w:r>
      <w:r w:rsidR="00D43620" w:rsidRPr="00DA533B">
        <w:rPr>
          <w:rFonts w:ascii="Verdana" w:hAnsi="Verdana" w:cs="Arial"/>
          <w:lang w:val="fr-BE"/>
        </w:rPr>
        <w:t xml:space="preserve">. </w:t>
      </w:r>
    </w:p>
    <w:p w14:paraId="7186087F" w14:textId="1601FED4" w:rsidR="00AE21A2" w:rsidRPr="00654A23" w:rsidRDefault="00DA533B" w:rsidP="00AE21A2">
      <w:pPr>
        <w:spacing w:before="120" w:line="280" w:lineRule="atLeast"/>
        <w:jc w:val="both"/>
        <w:rPr>
          <w:rFonts w:ascii="Verdana" w:hAnsi="Verdana" w:cs="Arial"/>
          <w:i/>
          <w:lang w:val="fr-BE"/>
        </w:rPr>
      </w:pPr>
      <w:r w:rsidRPr="00654A23">
        <w:rPr>
          <w:rFonts w:ascii="Verdana" w:hAnsi="Verdana" w:cs="Arial"/>
          <w:i/>
          <w:lang w:val="fr-BE"/>
        </w:rPr>
        <w:t>Mesdames et Messieurs</w:t>
      </w:r>
      <w:r w:rsidR="00AE21A2" w:rsidRPr="00654A23">
        <w:rPr>
          <w:rFonts w:ascii="Verdana" w:hAnsi="Verdana" w:cs="Arial"/>
          <w:i/>
          <w:lang w:val="fr-BE"/>
        </w:rPr>
        <w:t>,</w:t>
      </w:r>
    </w:p>
    <w:p w14:paraId="4195F372" w14:textId="3F75B1CE" w:rsidR="004635E8" w:rsidRPr="00DA533B" w:rsidRDefault="00DA533B" w:rsidP="00A317A0">
      <w:pPr>
        <w:spacing w:before="120" w:line="280" w:lineRule="atLeast"/>
        <w:jc w:val="both"/>
        <w:rPr>
          <w:rFonts w:ascii="Verdana" w:hAnsi="Verdana" w:cs="Arial"/>
          <w:i/>
          <w:lang w:val="fr-BE"/>
        </w:rPr>
      </w:pPr>
      <w:r w:rsidRPr="00DA533B">
        <w:rPr>
          <w:rFonts w:ascii="Verdana" w:hAnsi="Verdana" w:cs="Arial"/>
          <w:i/>
          <w:lang w:val="fr-BE"/>
        </w:rPr>
        <w:t>En 2018</w:t>
      </w:r>
      <w:r w:rsidR="00654A23">
        <w:rPr>
          <w:rFonts w:ascii="Verdana" w:hAnsi="Verdana" w:cs="Arial"/>
          <w:i/>
          <w:lang w:val="fr-BE"/>
        </w:rPr>
        <w:t xml:space="preserve">, </w:t>
      </w:r>
      <w:r w:rsidRPr="00DA533B">
        <w:rPr>
          <w:rFonts w:ascii="Verdana" w:hAnsi="Verdana" w:cs="Arial"/>
          <w:i/>
          <w:lang w:val="fr-BE"/>
        </w:rPr>
        <w:t xml:space="preserve">l’industrie laitière a </w:t>
      </w:r>
      <w:r w:rsidR="00654A23">
        <w:rPr>
          <w:rFonts w:ascii="Verdana" w:hAnsi="Verdana" w:cs="Arial"/>
          <w:i/>
          <w:lang w:val="fr-BE"/>
        </w:rPr>
        <w:t xml:space="preserve">poursuivi ses efforts de </w:t>
      </w:r>
      <w:r w:rsidRPr="00DA533B">
        <w:rPr>
          <w:rFonts w:ascii="Verdana" w:hAnsi="Verdana" w:cs="Arial"/>
          <w:i/>
          <w:lang w:val="fr-BE"/>
        </w:rPr>
        <w:t>renforc</w:t>
      </w:r>
      <w:r w:rsidR="00654A23">
        <w:rPr>
          <w:rFonts w:ascii="Verdana" w:hAnsi="Verdana" w:cs="Arial"/>
          <w:i/>
          <w:lang w:val="fr-BE"/>
        </w:rPr>
        <w:t>ement de</w:t>
      </w:r>
      <w:r w:rsidRPr="00DA533B">
        <w:rPr>
          <w:rFonts w:ascii="Verdana" w:hAnsi="Verdana" w:cs="Arial"/>
          <w:i/>
          <w:lang w:val="fr-BE"/>
        </w:rPr>
        <w:t xml:space="preserve"> la durabilité du secteur</w:t>
      </w:r>
      <w:r w:rsidR="004635E8" w:rsidRPr="00DA533B">
        <w:rPr>
          <w:rFonts w:ascii="Verdana" w:hAnsi="Verdana" w:cs="Arial"/>
          <w:i/>
          <w:lang w:val="fr-BE"/>
        </w:rPr>
        <w:t xml:space="preserve">. </w:t>
      </w:r>
      <w:r w:rsidRPr="00DA533B">
        <w:rPr>
          <w:rFonts w:ascii="Verdana" w:hAnsi="Verdana" w:cs="Arial"/>
          <w:i/>
          <w:lang w:val="fr-BE"/>
        </w:rPr>
        <w:t xml:space="preserve">Notre système de </w:t>
      </w:r>
      <w:r w:rsidR="004635E8" w:rsidRPr="00DA533B">
        <w:rPr>
          <w:rFonts w:ascii="Verdana" w:hAnsi="Verdana" w:cs="Arial"/>
          <w:i/>
          <w:lang w:val="fr-BE"/>
        </w:rPr>
        <w:t>monitoring</w:t>
      </w:r>
      <w:r w:rsidRPr="00DA533B">
        <w:rPr>
          <w:rFonts w:ascii="Verdana" w:hAnsi="Verdana" w:cs="Arial"/>
          <w:i/>
          <w:lang w:val="fr-BE"/>
        </w:rPr>
        <w:t xml:space="preserve"> montre que nos efforts </w:t>
      </w:r>
      <w:r w:rsidR="00654A23">
        <w:rPr>
          <w:rFonts w:ascii="Verdana" w:hAnsi="Verdana" w:cs="Arial"/>
          <w:i/>
          <w:lang w:val="fr-BE"/>
        </w:rPr>
        <w:t>produisent des résultats</w:t>
      </w:r>
      <w:r w:rsidR="004635E8" w:rsidRPr="00DA533B">
        <w:rPr>
          <w:rFonts w:ascii="Verdana" w:hAnsi="Verdana" w:cs="Arial"/>
          <w:i/>
          <w:lang w:val="fr-BE"/>
        </w:rPr>
        <w:t xml:space="preserve">. </w:t>
      </w:r>
      <w:r w:rsidRPr="00DA533B">
        <w:rPr>
          <w:rFonts w:ascii="Verdana" w:hAnsi="Verdana" w:cs="Arial"/>
          <w:i/>
          <w:lang w:val="fr-BE"/>
        </w:rPr>
        <w:t xml:space="preserve">La pression sociale </w:t>
      </w:r>
      <w:r w:rsidR="00240801">
        <w:rPr>
          <w:rFonts w:ascii="Verdana" w:hAnsi="Verdana" w:cs="Arial"/>
          <w:i/>
          <w:lang w:val="fr-BE"/>
        </w:rPr>
        <w:t xml:space="preserve">se fait de plus en plus forte </w:t>
      </w:r>
      <w:r w:rsidRPr="00DA533B">
        <w:rPr>
          <w:rFonts w:ascii="Verdana" w:hAnsi="Verdana" w:cs="Arial"/>
          <w:i/>
          <w:lang w:val="fr-BE"/>
        </w:rPr>
        <w:t>pour que nous intensif</w:t>
      </w:r>
      <w:r w:rsidR="00240801">
        <w:rPr>
          <w:rFonts w:ascii="Verdana" w:hAnsi="Verdana" w:cs="Arial"/>
          <w:i/>
          <w:lang w:val="fr-BE"/>
        </w:rPr>
        <w:t>i</w:t>
      </w:r>
      <w:r w:rsidRPr="00DA533B">
        <w:rPr>
          <w:rFonts w:ascii="Verdana" w:hAnsi="Verdana" w:cs="Arial"/>
          <w:i/>
          <w:lang w:val="fr-BE"/>
        </w:rPr>
        <w:t>ions nos efforts</w:t>
      </w:r>
      <w:r w:rsidR="004A2420" w:rsidRPr="00DA533B">
        <w:rPr>
          <w:rFonts w:ascii="Verdana" w:hAnsi="Verdana" w:cs="Arial"/>
          <w:i/>
          <w:lang w:val="fr-BE"/>
        </w:rPr>
        <w:t xml:space="preserve">. </w:t>
      </w:r>
      <w:r w:rsidRPr="00DA533B">
        <w:rPr>
          <w:rFonts w:ascii="Verdana" w:hAnsi="Verdana" w:cs="Arial"/>
          <w:i/>
          <w:lang w:val="fr-BE"/>
        </w:rPr>
        <w:t xml:space="preserve">Avec nos partenaires, les organisations agricoles, nous espérons pouvoir </w:t>
      </w:r>
      <w:r w:rsidR="009B5294">
        <w:rPr>
          <w:rFonts w:ascii="Verdana" w:hAnsi="Verdana" w:cs="Arial"/>
          <w:i/>
          <w:lang w:val="fr-BE"/>
        </w:rPr>
        <w:t>réaliser de nouvelles avancées</w:t>
      </w:r>
      <w:r w:rsidR="009B5294" w:rsidRPr="009B5294">
        <w:rPr>
          <w:rFonts w:ascii="Verdana" w:hAnsi="Verdana" w:cs="Arial"/>
          <w:i/>
          <w:lang w:val="fr-BE"/>
        </w:rPr>
        <w:t xml:space="preserve"> </w:t>
      </w:r>
      <w:r w:rsidR="009B5294" w:rsidRPr="00DA533B">
        <w:rPr>
          <w:rFonts w:ascii="Verdana" w:hAnsi="Verdana" w:cs="Arial"/>
          <w:i/>
          <w:lang w:val="fr-BE"/>
        </w:rPr>
        <w:t xml:space="preserve">avec </w:t>
      </w:r>
      <w:proofErr w:type="spellStart"/>
      <w:r w:rsidR="009B5294" w:rsidRPr="00DA533B">
        <w:rPr>
          <w:rFonts w:ascii="Verdana" w:hAnsi="Verdana" w:cs="Arial"/>
          <w:i/>
          <w:lang w:val="fr-BE"/>
        </w:rPr>
        <w:t>MilkBE</w:t>
      </w:r>
      <w:proofErr w:type="spellEnd"/>
      <w:r w:rsidR="00D43620" w:rsidRPr="00DA533B">
        <w:rPr>
          <w:rFonts w:ascii="Verdana" w:hAnsi="Verdana" w:cs="Arial"/>
          <w:i/>
          <w:lang w:val="fr-BE"/>
        </w:rPr>
        <w:t xml:space="preserve">. </w:t>
      </w:r>
    </w:p>
    <w:p w14:paraId="30A921F3" w14:textId="438D451A" w:rsidR="00B43444" w:rsidRPr="001E2E91" w:rsidRDefault="00DA533B" w:rsidP="00A317A0">
      <w:pPr>
        <w:spacing w:before="120" w:line="280" w:lineRule="atLeast"/>
        <w:jc w:val="both"/>
        <w:rPr>
          <w:rFonts w:ascii="Verdana" w:hAnsi="Verdana" w:cs="Arial"/>
          <w:i/>
          <w:lang w:val="fr-BE"/>
        </w:rPr>
      </w:pPr>
      <w:r w:rsidRPr="00DA533B">
        <w:rPr>
          <w:rFonts w:ascii="Verdana" w:hAnsi="Verdana" w:cs="Arial"/>
          <w:i/>
          <w:lang w:val="fr-BE"/>
        </w:rPr>
        <w:t xml:space="preserve">Notre orateur invité du jour, </w:t>
      </w:r>
      <w:r w:rsidR="007F0B70" w:rsidRPr="00DA533B">
        <w:rPr>
          <w:rFonts w:ascii="Verdana" w:hAnsi="Verdana" w:cs="Arial"/>
          <w:i/>
          <w:lang w:val="fr-BE"/>
        </w:rPr>
        <w:t xml:space="preserve">Martin </w:t>
      </w:r>
      <w:proofErr w:type="spellStart"/>
      <w:r w:rsidR="007F0B70" w:rsidRPr="00DA533B">
        <w:rPr>
          <w:rFonts w:ascii="Verdana" w:hAnsi="Verdana" w:cs="Arial"/>
          <w:i/>
          <w:lang w:val="fr-BE"/>
        </w:rPr>
        <w:t>Scholten</w:t>
      </w:r>
      <w:proofErr w:type="spellEnd"/>
      <w:r w:rsidR="007F0B70" w:rsidRPr="00DA533B">
        <w:rPr>
          <w:rFonts w:ascii="Verdana" w:hAnsi="Verdana" w:cs="Arial"/>
          <w:i/>
          <w:lang w:val="fr-BE"/>
        </w:rPr>
        <w:t xml:space="preserve">, </w:t>
      </w:r>
      <w:r w:rsidR="009B5294">
        <w:rPr>
          <w:rFonts w:ascii="Verdana" w:hAnsi="Verdana" w:cs="Arial"/>
          <w:i/>
          <w:lang w:val="fr-BE"/>
        </w:rPr>
        <w:t>va nous entretenir au sujet d</w:t>
      </w:r>
      <w:r w:rsidRPr="00DA533B">
        <w:rPr>
          <w:rFonts w:ascii="Verdana" w:hAnsi="Verdana" w:cs="Arial"/>
          <w:i/>
          <w:lang w:val="fr-BE"/>
        </w:rPr>
        <w:t>es thèmes durabilité et climat</w:t>
      </w:r>
      <w:r w:rsidR="007F0B70" w:rsidRPr="00DA533B">
        <w:rPr>
          <w:rFonts w:ascii="Verdana" w:hAnsi="Verdana" w:cs="Arial"/>
          <w:i/>
          <w:lang w:val="fr-BE"/>
        </w:rPr>
        <w:t>, 2 th</w:t>
      </w:r>
      <w:r w:rsidRPr="00DA533B">
        <w:rPr>
          <w:rFonts w:ascii="Verdana" w:hAnsi="Verdana" w:cs="Arial"/>
          <w:i/>
          <w:lang w:val="fr-BE"/>
        </w:rPr>
        <w:t xml:space="preserve">èmes </w:t>
      </w:r>
      <w:r w:rsidR="009B5294">
        <w:rPr>
          <w:rFonts w:ascii="Verdana" w:hAnsi="Verdana" w:cs="Arial"/>
          <w:i/>
          <w:lang w:val="fr-BE"/>
        </w:rPr>
        <w:t xml:space="preserve">très à l’ordre du jour </w:t>
      </w:r>
      <w:r>
        <w:rPr>
          <w:rFonts w:ascii="Verdana" w:hAnsi="Verdana" w:cs="Arial"/>
          <w:i/>
          <w:lang w:val="fr-BE"/>
        </w:rPr>
        <w:t>aux Pays-Bas</w:t>
      </w:r>
      <w:r w:rsidR="007F0B70" w:rsidRPr="00DA533B">
        <w:rPr>
          <w:rFonts w:ascii="Verdana" w:hAnsi="Verdana" w:cs="Arial"/>
          <w:i/>
          <w:lang w:val="fr-BE"/>
        </w:rPr>
        <w:t xml:space="preserve">. Martin </w:t>
      </w:r>
      <w:proofErr w:type="spellStart"/>
      <w:r w:rsidR="007F0B70" w:rsidRPr="00DA533B">
        <w:rPr>
          <w:rFonts w:ascii="Verdana" w:hAnsi="Verdana" w:cs="Arial"/>
          <w:i/>
          <w:lang w:val="fr-BE"/>
        </w:rPr>
        <w:t>Scholten</w:t>
      </w:r>
      <w:proofErr w:type="spellEnd"/>
      <w:r w:rsidR="007F0B70" w:rsidRPr="00DA533B">
        <w:rPr>
          <w:rFonts w:ascii="Verdana" w:hAnsi="Verdana" w:cs="Arial"/>
          <w:i/>
          <w:lang w:val="fr-BE"/>
        </w:rPr>
        <w:t xml:space="preserve"> </w:t>
      </w:r>
      <w:r w:rsidRPr="00DA533B">
        <w:rPr>
          <w:rFonts w:ascii="Verdana" w:hAnsi="Verdana" w:cs="Arial"/>
          <w:i/>
          <w:lang w:val="fr-BE"/>
        </w:rPr>
        <w:t xml:space="preserve">estime que </w:t>
      </w:r>
      <w:r>
        <w:rPr>
          <w:rFonts w:ascii="Verdana" w:hAnsi="Verdana" w:cs="Arial"/>
          <w:i/>
          <w:lang w:val="fr-BE"/>
        </w:rPr>
        <w:t xml:space="preserve">le secteur laitier </w:t>
      </w:r>
      <w:r w:rsidRPr="00DA533B">
        <w:rPr>
          <w:rFonts w:ascii="Verdana" w:hAnsi="Verdana" w:cs="Arial"/>
          <w:i/>
          <w:lang w:val="fr-BE"/>
        </w:rPr>
        <w:t xml:space="preserve">a un rôle important à jouer </w:t>
      </w:r>
      <w:r w:rsidR="008E5A1D">
        <w:rPr>
          <w:rFonts w:ascii="Verdana" w:hAnsi="Verdana" w:cs="Arial"/>
          <w:i/>
          <w:lang w:val="fr-BE"/>
        </w:rPr>
        <w:t xml:space="preserve">au sein de </w:t>
      </w:r>
      <w:r w:rsidRPr="00DA533B">
        <w:rPr>
          <w:rFonts w:ascii="Verdana" w:hAnsi="Verdana" w:cs="Arial"/>
          <w:i/>
          <w:lang w:val="fr-BE"/>
        </w:rPr>
        <w:t>l’agriculture circulaire</w:t>
      </w:r>
      <w:r>
        <w:rPr>
          <w:rFonts w:ascii="Verdana" w:hAnsi="Verdana" w:cs="Arial"/>
          <w:i/>
          <w:lang w:val="fr-BE"/>
        </w:rPr>
        <w:t>.</w:t>
      </w:r>
      <w:r w:rsidR="007F0B70" w:rsidRPr="00DA533B">
        <w:rPr>
          <w:rFonts w:ascii="Verdana" w:hAnsi="Verdana" w:cs="Arial"/>
          <w:i/>
          <w:lang w:val="fr-BE"/>
        </w:rPr>
        <w:t xml:space="preserve"> </w:t>
      </w:r>
      <w:r w:rsidRPr="001E2E91">
        <w:rPr>
          <w:rFonts w:ascii="Verdana" w:hAnsi="Verdana" w:cs="Arial"/>
          <w:i/>
          <w:lang w:val="fr-BE"/>
        </w:rPr>
        <w:t>Je suis dès lors impatiente d</w:t>
      </w:r>
      <w:r w:rsidR="008E5A1D">
        <w:rPr>
          <w:rFonts w:ascii="Verdana" w:hAnsi="Verdana" w:cs="Arial"/>
          <w:i/>
          <w:lang w:val="fr-BE"/>
        </w:rPr>
        <w:t xml:space="preserve">’entendre </w:t>
      </w:r>
      <w:r w:rsidR="001E2E91" w:rsidRPr="001E2E91">
        <w:rPr>
          <w:rFonts w:ascii="Verdana" w:hAnsi="Verdana" w:cs="Arial"/>
          <w:i/>
          <w:lang w:val="fr-BE"/>
        </w:rPr>
        <w:t>son point de vue</w:t>
      </w:r>
      <w:r w:rsidR="007F0B70" w:rsidRPr="001E2E91">
        <w:rPr>
          <w:rFonts w:ascii="Verdana" w:hAnsi="Verdana" w:cs="Arial"/>
          <w:i/>
          <w:lang w:val="fr-BE"/>
        </w:rPr>
        <w:t xml:space="preserve">. </w:t>
      </w:r>
    </w:p>
    <w:p w14:paraId="63883055" w14:textId="4425C037" w:rsidR="00B43444" w:rsidRPr="00DA533B" w:rsidRDefault="00B43444" w:rsidP="00A317A0">
      <w:pPr>
        <w:spacing w:before="120" w:line="280" w:lineRule="atLeast"/>
        <w:jc w:val="both"/>
        <w:rPr>
          <w:rFonts w:ascii="Verdana" w:hAnsi="Verdana" w:cs="Arial"/>
          <w:i/>
          <w:lang w:val="fr-BE"/>
        </w:rPr>
      </w:pPr>
      <w:r w:rsidRPr="00DA533B">
        <w:rPr>
          <w:rFonts w:ascii="Verdana" w:hAnsi="Verdana" w:cs="Arial"/>
          <w:i/>
          <w:lang w:val="fr-BE"/>
        </w:rPr>
        <w:t>Ma</w:t>
      </w:r>
      <w:r w:rsidR="00DA533B" w:rsidRPr="00DA533B">
        <w:rPr>
          <w:rFonts w:ascii="Verdana" w:hAnsi="Verdana" w:cs="Arial"/>
          <w:i/>
          <w:lang w:val="fr-BE"/>
        </w:rPr>
        <w:t xml:space="preserve">is je </w:t>
      </w:r>
      <w:r w:rsidR="008E5A1D">
        <w:rPr>
          <w:rFonts w:ascii="Verdana" w:hAnsi="Verdana" w:cs="Arial"/>
          <w:i/>
          <w:lang w:val="fr-BE"/>
        </w:rPr>
        <w:t xml:space="preserve">souhaite laisser </w:t>
      </w:r>
      <w:r w:rsidR="00DA533B" w:rsidRPr="00DA533B">
        <w:rPr>
          <w:rFonts w:ascii="Verdana" w:hAnsi="Verdana" w:cs="Arial"/>
          <w:i/>
          <w:lang w:val="fr-BE"/>
        </w:rPr>
        <w:t xml:space="preserve">d’abord la parole à notre administrateur délégué qui va </w:t>
      </w:r>
      <w:r w:rsidR="008E5A1D">
        <w:rPr>
          <w:rFonts w:ascii="Verdana" w:hAnsi="Verdana" w:cs="Arial"/>
          <w:i/>
          <w:lang w:val="fr-BE"/>
        </w:rPr>
        <w:t xml:space="preserve">vous exposer </w:t>
      </w:r>
      <w:r w:rsidR="00DA533B" w:rsidRPr="00DA533B">
        <w:rPr>
          <w:rFonts w:ascii="Verdana" w:hAnsi="Verdana" w:cs="Arial"/>
          <w:i/>
          <w:lang w:val="fr-BE"/>
        </w:rPr>
        <w:t xml:space="preserve">les faits </w:t>
      </w:r>
      <w:r w:rsidR="008E5A1D">
        <w:rPr>
          <w:rFonts w:ascii="Verdana" w:hAnsi="Verdana" w:cs="Arial"/>
          <w:i/>
          <w:lang w:val="fr-BE"/>
        </w:rPr>
        <w:t xml:space="preserve">les plus marquants </w:t>
      </w:r>
      <w:r w:rsidR="00DA533B" w:rsidRPr="00DA533B">
        <w:rPr>
          <w:rFonts w:ascii="Verdana" w:hAnsi="Verdana" w:cs="Arial"/>
          <w:i/>
          <w:lang w:val="fr-BE"/>
        </w:rPr>
        <w:t xml:space="preserve">de l’année laitière écoulée </w:t>
      </w:r>
      <w:r w:rsidR="008E5A1D">
        <w:rPr>
          <w:rFonts w:ascii="Verdana" w:hAnsi="Verdana" w:cs="Arial"/>
          <w:i/>
          <w:lang w:val="fr-BE"/>
        </w:rPr>
        <w:t xml:space="preserve">et la </w:t>
      </w:r>
      <w:r w:rsidR="00AD0EB6" w:rsidRPr="00DA533B">
        <w:rPr>
          <w:rFonts w:ascii="Verdana" w:hAnsi="Verdana" w:cs="Arial"/>
          <w:i/>
          <w:lang w:val="fr-BE"/>
        </w:rPr>
        <w:t>dynami</w:t>
      </w:r>
      <w:r w:rsidR="00DA533B">
        <w:rPr>
          <w:rFonts w:ascii="Verdana" w:hAnsi="Verdana" w:cs="Arial"/>
          <w:i/>
          <w:lang w:val="fr-BE"/>
        </w:rPr>
        <w:t>que du secteur laitier</w:t>
      </w:r>
      <w:r w:rsidRPr="00DA533B">
        <w:rPr>
          <w:rFonts w:ascii="Verdana" w:hAnsi="Verdana" w:cs="Arial"/>
          <w:i/>
          <w:lang w:val="fr-BE"/>
        </w:rPr>
        <w:t xml:space="preserve">. </w:t>
      </w:r>
    </w:p>
    <w:p w14:paraId="5C4654EC" w14:textId="6D3AE7B4" w:rsidR="007F0B70" w:rsidRPr="007F0B70" w:rsidRDefault="007F0B70" w:rsidP="007F0B70">
      <w:pPr>
        <w:spacing w:before="120" w:line="280" w:lineRule="atLeast"/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______________________</w:t>
      </w:r>
    </w:p>
    <w:sectPr w:rsidR="007F0B70" w:rsidRPr="007F0B70" w:rsidSect="00942A70">
      <w:headerReference w:type="even" r:id="rId9"/>
      <w:headerReference w:type="default" r:id="rId10"/>
      <w:pgSz w:w="11906" w:h="16838"/>
      <w:pgMar w:top="453" w:right="1418" w:bottom="993" w:left="1418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5AED7" w14:textId="77777777" w:rsidR="00A140AD" w:rsidRDefault="00A140AD">
      <w:r>
        <w:separator/>
      </w:r>
    </w:p>
  </w:endnote>
  <w:endnote w:type="continuationSeparator" w:id="0">
    <w:p w14:paraId="6E07B708" w14:textId="77777777" w:rsidR="00A140AD" w:rsidRDefault="00A1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34377" w14:textId="77777777" w:rsidR="00A140AD" w:rsidRDefault="00A140AD">
      <w:r>
        <w:separator/>
      </w:r>
    </w:p>
  </w:footnote>
  <w:footnote w:type="continuationSeparator" w:id="0">
    <w:p w14:paraId="4CEDC4E4" w14:textId="77777777" w:rsidR="00A140AD" w:rsidRDefault="00A1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AF09" w14:textId="77777777" w:rsidR="007B3EDB" w:rsidRDefault="007B3ED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EC8F5" w14:textId="77777777" w:rsidR="007B3EDB" w:rsidRDefault="007B3ED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7CB3" w14:textId="712B8F48" w:rsidR="007B3EDB" w:rsidRPr="006406DE" w:rsidRDefault="007B3EDB" w:rsidP="006406DE">
    <w:pPr>
      <w:pStyle w:val="Koptekst"/>
      <w:framePr w:wrap="around" w:vAnchor="text" w:hAnchor="page" w:x="10456" w:y="-30"/>
      <w:rPr>
        <w:rStyle w:val="Paginanummer"/>
        <w:rFonts w:ascii="Verdana" w:hAnsi="Verdana"/>
        <w:sz w:val="16"/>
        <w:szCs w:val="16"/>
      </w:rPr>
    </w:pPr>
    <w:r w:rsidRPr="006406DE">
      <w:rPr>
        <w:rStyle w:val="Paginanummer"/>
        <w:rFonts w:ascii="Verdana" w:hAnsi="Verdana"/>
        <w:sz w:val="16"/>
        <w:szCs w:val="16"/>
      </w:rPr>
      <w:fldChar w:fldCharType="begin"/>
    </w:r>
    <w:r w:rsidRPr="006406DE">
      <w:rPr>
        <w:rStyle w:val="Paginanummer"/>
        <w:rFonts w:ascii="Verdana" w:hAnsi="Verdana"/>
        <w:sz w:val="16"/>
        <w:szCs w:val="16"/>
      </w:rPr>
      <w:instrText xml:space="preserve">PAGE  </w:instrText>
    </w:r>
    <w:r w:rsidRPr="006406DE">
      <w:rPr>
        <w:rStyle w:val="Paginanummer"/>
        <w:rFonts w:ascii="Verdana" w:hAnsi="Verdana"/>
        <w:sz w:val="16"/>
        <w:szCs w:val="16"/>
      </w:rPr>
      <w:fldChar w:fldCharType="separate"/>
    </w:r>
    <w:r w:rsidR="003500C5">
      <w:rPr>
        <w:rStyle w:val="Paginanummer"/>
        <w:rFonts w:ascii="Verdana" w:hAnsi="Verdana"/>
        <w:noProof/>
        <w:sz w:val="16"/>
        <w:szCs w:val="16"/>
      </w:rPr>
      <w:t>4</w:t>
    </w:r>
    <w:r w:rsidRPr="006406DE">
      <w:rPr>
        <w:rStyle w:val="Paginanummer"/>
        <w:rFonts w:ascii="Verdana" w:hAnsi="Verdana"/>
        <w:sz w:val="16"/>
        <w:szCs w:val="16"/>
      </w:rPr>
      <w:fldChar w:fldCharType="end"/>
    </w:r>
  </w:p>
  <w:p w14:paraId="1AE4E1EE" w14:textId="77777777" w:rsidR="007B3EDB" w:rsidRDefault="007B3EDB" w:rsidP="006406DE">
    <w:pPr>
      <w:pStyle w:val="Koptekst"/>
      <w:spacing w:after="600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E5A"/>
    <w:multiLevelType w:val="hybridMultilevel"/>
    <w:tmpl w:val="8C401A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A0F"/>
    <w:multiLevelType w:val="hybridMultilevel"/>
    <w:tmpl w:val="7D58F5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5AD8"/>
    <w:multiLevelType w:val="singleLevel"/>
    <w:tmpl w:val="EE62AEC6"/>
    <w:lvl w:ilvl="0">
      <w:start w:val="1"/>
      <w:numFmt w:val="bullet"/>
      <w:pStyle w:val="Opsomming"/>
      <w:lvlText w:val="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3" w15:restartNumberingAfterBreak="0">
    <w:nsid w:val="1E891566"/>
    <w:multiLevelType w:val="multilevel"/>
    <w:tmpl w:val="3528A802"/>
    <w:lvl w:ilvl="0">
      <w:start w:val="2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253A58BC"/>
    <w:multiLevelType w:val="hybridMultilevel"/>
    <w:tmpl w:val="F16426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B0515"/>
    <w:multiLevelType w:val="hybridMultilevel"/>
    <w:tmpl w:val="996080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5AFC"/>
    <w:multiLevelType w:val="hybridMultilevel"/>
    <w:tmpl w:val="6C9C0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0CA"/>
    <w:multiLevelType w:val="hybridMultilevel"/>
    <w:tmpl w:val="D2384246"/>
    <w:lvl w:ilvl="0" w:tplc="5D9CACC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CB3A1C"/>
    <w:multiLevelType w:val="hybridMultilevel"/>
    <w:tmpl w:val="054EE0DE"/>
    <w:lvl w:ilvl="0" w:tplc="8222DE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77EA7"/>
    <w:multiLevelType w:val="hybridMultilevel"/>
    <w:tmpl w:val="F5C08548"/>
    <w:lvl w:ilvl="0" w:tplc="F79A8A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EC3C78"/>
    <w:multiLevelType w:val="hybridMultilevel"/>
    <w:tmpl w:val="1A00E584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3067A52"/>
    <w:multiLevelType w:val="hybridMultilevel"/>
    <w:tmpl w:val="0DC45906"/>
    <w:lvl w:ilvl="0" w:tplc="FA6CC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060FF"/>
    <w:multiLevelType w:val="hybridMultilevel"/>
    <w:tmpl w:val="D4F443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7DF0"/>
    <w:multiLevelType w:val="hybridMultilevel"/>
    <w:tmpl w:val="4012810C"/>
    <w:lvl w:ilvl="0" w:tplc="2A14C806">
      <w:start w:val="18"/>
      <w:numFmt w:val="upperLetter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775F72"/>
    <w:multiLevelType w:val="hybridMultilevel"/>
    <w:tmpl w:val="A6E2A6CE"/>
    <w:lvl w:ilvl="0" w:tplc="BEC28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40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61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69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81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A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87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4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CC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3746C8"/>
    <w:multiLevelType w:val="hybridMultilevel"/>
    <w:tmpl w:val="50B4909C"/>
    <w:lvl w:ilvl="0" w:tplc="2B28FE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D0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294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FE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812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89F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04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CD2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82C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D61429"/>
    <w:multiLevelType w:val="hybridMultilevel"/>
    <w:tmpl w:val="27DA43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D6FB8"/>
    <w:multiLevelType w:val="hybridMultilevel"/>
    <w:tmpl w:val="5FB87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95AED"/>
    <w:multiLevelType w:val="hybridMultilevel"/>
    <w:tmpl w:val="E752F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E7"/>
    <w:multiLevelType w:val="hybridMultilevel"/>
    <w:tmpl w:val="5400E49C"/>
    <w:lvl w:ilvl="0" w:tplc="BE94BD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A25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E919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4646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E2C8E">
      <w:start w:val="139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4AF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661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CE3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A1F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965420"/>
    <w:multiLevelType w:val="hybridMultilevel"/>
    <w:tmpl w:val="2D22D78E"/>
    <w:lvl w:ilvl="0" w:tplc="96A0DEF6">
      <w:start w:val="18"/>
      <w:numFmt w:val="upperLetter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C1E15D8"/>
    <w:multiLevelType w:val="hybridMultilevel"/>
    <w:tmpl w:val="103AC32E"/>
    <w:lvl w:ilvl="0" w:tplc="FF422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C36F7"/>
    <w:multiLevelType w:val="hybridMultilevel"/>
    <w:tmpl w:val="FCCCEC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E4B4C"/>
    <w:multiLevelType w:val="hybridMultilevel"/>
    <w:tmpl w:val="0BF867B6"/>
    <w:lvl w:ilvl="0" w:tplc="08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16"/>
  </w:num>
  <w:num w:numId="6">
    <w:abstractNumId w:val="23"/>
  </w:num>
  <w:num w:numId="7">
    <w:abstractNumId w:val="9"/>
  </w:num>
  <w:num w:numId="8">
    <w:abstractNumId w:val="4"/>
  </w:num>
  <w:num w:numId="9">
    <w:abstractNumId w:val="22"/>
  </w:num>
  <w:num w:numId="10">
    <w:abstractNumId w:val="7"/>
  </w:num>
  <w:num w:numId="11">
    <w:abstractNumId w:val="20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21"/>
  </w:num>
  <w:num w:numId="20">
    <w:abstractNumId w:val="6"/>
  </w:num>
  <w:num w:numId="21">
    <w:abstractNumId w:val="5"/>
  </w:num>
  <w:num w:numId="22">
    <w:abstractNumId w:val="18"/>
  </w:num>
  <w:num w:numId="23">
    <w:abstractNumId w:val="12"/>
  </w:num>
  <w:num w:numId="24">
    <w:abstractNumId w:val="19"/>
  </w:num>
  <w:num w:numId="25">
    <w:abstractNumId w:val="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88"/>
    <w:rsid w:val="00006523"/>
    <w:rsid w:val="00014108"/>
    <w:rsid w:val="00016AE4"/>
    <w:rsid w:val="00025282"/>
    <w:rsid w:val="00031B6A"/>
    <w:rsid w:val="0003225C"/>
    <w:rsid w:val="000335C4"/>
    <w:rsid w:val="000351BD"/>
    <w:rsid w:val="00041A93"/>
    <w:rsid w:val="000422F5"/>
    <w:rsid w:val="00043B79"/>
    <w:rsid w:val="00043FA3"/>
    <w:rsid w:val="000449E9"/>
    <w:rsid w:val="000465D5"/>
    <w:rsid w:val="000473C3"/>
    <w:rsid w:val="000519C3"/>
    <w:rsid w:val="00055DBA"/>
    <w:rsid w:val="000617DB"/>
    <w:rsid w:val="000624B4"/>
    <w:rsid w:val="0006288D"/>
    <w:rsid w:val="00073CC6"/>
    <w:rsid w:val="00076CC3"/>
    <w:rsid w:val="00076FEA"/>
    <w:rsid w:val="0008033A"/>
    <w:rsid w:val="00081763"/>
    <w:rsid w:val="00081FDB"/>
    <w:rsid w:val="00083A91"/>
    <w:rsid w:val="0008763E"/>
    <w:rsid w:val="0009201F"/>
    <w:rsid w:val="00092FB2"/>
    <w:rsid w:val="0009488B"/>
    <w:rsid w:val="000954AC"/>
    <w:rsid w:val="00095569"/>
    <w:rsid w:val="00095ECE"/>
    <w:rsid w:val="00096B75"/>
    <w:rsid w:val="000A113A"/>
    <w:rsid w:val="000A2BDC"/>
    <w:rsid w:val="000A43F5"/>
    <w:rsid w:val="000A4D59"/>
    <w:rsid w:val="000A66A7"/>
    <w:rsid w:val="000B27B4"/>
    <w:rsid w:val="000B5A2F"/>
    <w:rsid w:val="000B5ABC"/>
    <w:rsid w:val="000B64FE"/>
    <w:rsid w:val="000B7429"/>
    <w:rsid w:val="000C2FDC"/>
    <w:rsid w:val="000C4843"/>
    <w:rsid w:val="000C6CA9"/>
    <w:rsid w:val="000C6E62"/>
    <w:rsid w:val="000D5612"/>
    <w:rsid w:val="000D5C5F"/>
    <w:rsid w:val="000E1F56"/>
    <w:rsid w:val="000F188D"/>
    <w:rsid w:val="000F4502"/>
    <w:rsid w:val="000F458B"/>
    <w:rsid w:val="000F679A"/>
    <w:rsid w:val="00101E3D"/>
    <w:rsid w:val="00102909"/>
    <w:rsid w:val="00102BEE"/>
    <w:rsid w:val="00105185"/>
    <w:rsid w:val="00105BE7"/>
    <w:rsid w:val="00106004"/>
    <w:rsid w:val="00110707"/>
    <w:rsid w:val="00117789"/>
    <w:rsid w:val="0012018D"/>
    <w:rsid w:val="00120BCB"/>
    <w:rsid w:val="001261F4"/>
    <w:rsid w:val="0013006C"/>
    <w:rsid w:val="00130597"/>
    <w:rsid w:val="0013133F"/>
    <w:rsid w:val="001318D7"/>
    <w:rsid w:val="0013657F"/>
    <w:rsid w:val="00141B4D"/>
    <w:rsid w:val="001432CC"/>
    <w:rsid w:val="00146621"/>
    <w:rsid w:val="00150033"/>
    <w:rsid w:val="00150861"/>
    <w:rsid w:val="00150E54"/>
    <w:rsid w:val="0015495C"/>
    <w:rsid w:val="00157F44"/>
    <w:rsid w:val="00160170"/>
    <w:rsid w:val="00161D82"/>
    <w:rsid w:val="001665F8"/>
    <w:rsid w:val="00167375"/>
    <w:rsid w:val="00167B79"/>
    <w:rsid w:val="001701C7"/>
    <w:rsid w:val="0017102D"/>
    <w:rsid w:val="00172F48"/>
    <w:rsid w:val="001816B8"/>
    <w:rsid w:val="00181FCB"/>
    <w:rsid w:val="00184BAE"/>
    <w:rsid w:val="001865EE"/>
    <w:rsid w:val="00187016"/>
    <w:rsid w:val="001877C3"/>
    <w:rsid w:val="00190B68"/>
    <w:rsid w:val="00190C52"/>
    <w:rsid w:val="0019225A"/>
    <w:rsid w:val="001A03B8"/>
    <w:rsid w:val="001A3992"/>
    <w:rsid w:val="001A5A1B"/>
    <w:rsid w:val="001A5DA3"/>
    <w:rsid w:val="001A6C3F"/>
    <w:rsid w:val="001A794E"/>
    <w:rsid w:val="001B3C3F"/>
    <w:rsid w:val="001B3DA3"/>
    <w:rsid w:val="001B75DA"/>
    <w:rsid w:val="001C031B"/>
    <w:rsid w:val="001C13A0"/>
    <w:rsid w:val="001C2DEE"/>
    <w:rsid w:val="001C4BDB"/>
    <w:rsid w:val="001C5596"/>
    <w:rsid w:val="001C693C"/>
    <w:rsid w:val="001C74CE"/>
    <w:rsid w:val="001D2AA0"/>
    <w:rsid w:val="001D2EAE"/>
    <w:rsid w:val="001D679C"/>
    <w:rsid w:val="001D6EE6"/>
    <w:rsid w:val="001E2E91"/>
    <w:rsid w:val="001E5D8D"/>
    <w:rsid w:val="001F2643"/>
    <w:rsid w:val="001F5ABE"/>
    <w:rsid w:val="001F6610"/>
    <w:rsid w:val="001F6ED6"/>
    <w:rsid w:val="001F7BBB"/>
    <w:rsid w:val="0020399B"/>
    <w:rsid w:val="0020433F"/>
    <w:rsid w:val="002062C9"/>
    <w:rsid w:val="00206418"/>
    <w:rsid w:val="002104F0"/>
    <w:rsid w:val="002106FC"/>
    <w:rsid w:val="002116B0"/>
    <w:rsid w:val="00211AA7"/>
    <w:rsid w:val="002160E9"/>
    <w:rsid w:val="00222B69"/>
    <w:rsid w:val="00222D6B"/>
    <w:rsid w:val="00223CE1"/>
    <w:rsid w:val="00224A5C"/>
    <w:rsid w:val="00226D0C"/>
    <w:rsid w:val="00234E80"/>
    <w:rsid w:val="00240801"/>
    <w:rsid w:val="002435A2"/>
    <w:rsid w:val="00243B5D"/>
    <w:rsid w:val="0024419F"/>
    <w:rsid w:val="002443FF"/>
    <w:rsid w:val="00244C33"/>
    <w:rsid w:val="00245001"/>
    <w:rsid w:val="00245DAB"/>
    <w:rsid w:val="00247EEF"/>
    <w:rsid w:val="0025313C"/>
    <w:rsid w:val="00255FFB"/>
    <w:rsid w:val="00256AD6"/>
    <w:rsid w:val="00261B88"/>
    <w:rsid w:val="00265258"/>
    <w:rsid w:val="002808F2"/>
    <w:rsid w:val="00280D06"/>
    <w:rsid w:val="00282635"/>
    <w:rsid w:val="00282B70"/>
    <w:rsid w:val="00284436"/>
    <w:rsid w:val="00284E86"/>
    <w:rsid w:val="0028643A"/>
    <w:rsid w:val="0028776D"/>
    <w:rsid w:val="00287BC4"/>
    <w:rsid w:val="002910D9"/>
    <w:rsid w:val="002A0255"/>
    <w:rsid w:val="002A066F"/>
    <w:rsid w:val="002A5F37"/>
    <w:rsid w:val="002B0D26"/>
    <w:rsid w:val="002B0F87"/>
    <w:rsid w:val="002B40EC"/>
    <w:rsid w:val="002B55F5"/>
    <w:rsid w:val="002C4E35"/>
    <w:rsid w:val="002C5CEE"/>
    <w:rsid w:val="002C6409"/>
    <w:rsid w:val="002C6802"/>
    <w:rsid w:val="002D27BA"/>
    <w:rsid w:val="002D3B17"/>
    <w:rsid w:val="002D40C8"/>
    <w:rsid w:val="002D44F2"/>
    <w:rsid w:val="002D6D65"/>
    <w:rsid w:val="002D7ADA"/>
    <w:rsid w:val="002E10C2"/>
    <w:rsid w:val="002E2332"/>
    <w:rsid w:val="002E5FB6"/>
    <w:rsid w:val="002F1EB9"/>
    <w:rsid w:val="002F3379"/>
    <w:rsid w:val="002F6117"/>
    <w:rsid w:val="002F7277"/>
    <w:rsid w:val="002F7BAA"/>
    <w:rsid w:val="00307585"/>
    <w:rsid w:val="00313CC8"/>
    <w:rsid w:val="00313D3B"/>
    <w:rsid w:val="00316C9E"/>
    <w:rsid w:val="00320892"/>
    <w:rsid w:val="00320DFE"/>
    <w:rsid w:val="00321FC5"/>
    <w:rsid w:val="00322A10"/>
    <w:rsid w:val="00322A37"/>
    <w:rsid w:val="003235AF"/>
    <w:rsid w:val="00326C28"/>
    <w:rsid w:val="003302E3"/>
    <w:rsid w:val="00333295"/>
    <w:rsid w:val="003368A1"/>
    <w:rsid w:val="0033762A"/>
    <w:rsid w:val="00337CD1"/>
    <w:rsid w:val="003402E8"/>
    <w:rsid w:val="00340B2A"/>
    <w:rsid w:val="0034330A"/>
    <w:rsid w:val="00345501"/>
    <w:rsid w:val="003455AB"/>
    <w:rsid w:val="00346D2E"/>
    <w:rsid w:val="003500C5"/>
    <w:rsid w:val="003507ED"/>
    <w:rsid w:val="00353642"/>
    <w:rsid w:val="00354B59"/>
    <w:rsid w:val="00354DB9"/>
    <w:rsid w:val="00355155"/>
    <w:rsid w:val="00360891"/>
    <w:rsid w:val="00360A55"/>
    <w:rsid w:val="00360E0C"/>
    <w:rsid w:val="003629FA"/>
    <w:rsid w:val="00362EEC"/>
    <w:rsid w:val="00370FA3"/>
    <w:rsid w:val="00376FFD"/>
    <w:rsid w:val="00383FFE"/>
    <w:rsid w:val="00384A5B"/>
    <w:rsid w:val="00387ECB"/>
    <w:rsid w:val="003915B0"/>
    <w:rsid w:val="00391921"/>
    <w:rsid w:val="00392DFF"/>
    <w:rsid w:val="003956F6"/>
    <w:rsid w:val="0039692A"/>
    <w:rsid w:val="003A0C6E"/>
    <w:rsid w:val="003A21C4"/>
    <w:rsid w:val="003A5024"/>
    <w:rsid w:val="003A6E87"/>
    <w:rsid w:val="003B14E5"/>
    <w:rsid w:val="003B3772"/>
    <w:rsid w:val="003C06CB"/>
    <w:rsid w:val="003C18F2"/>
    <w:rsid w:val="003C7AF8"/>
    <w:rsid w:val="003D0C8A"/>
    <w:rsid w:val="003D19FF"/>
    <w:rsid w:val="003D1A10"/>
    <w:rsid w:val="003D285B"/>
    <w:rsid w:val="003D6B0E"/>
    <w:rsid w:val="003E0811"/>
    <w:rsid w:val="003E187F"/>
    <w:rsid w:val="003E25FF"/>
    <w:rsid w:val="003E5E92"/>
    <w:rsid w:val="003E67C6"/>
    <w:rsid w:val="003E68A1"/>
    <w:rsid w:val="003F1982"/>
    <w:rsid w:val="003F4886"/>
    <w:rsid w:val="003F6C9E"/>
    <w:rsid w:val="003F6EC4"/>
    <w:rsid w:val="003F77D4"/>
    <w:rsid w:val="0040164E"/>
    <w:rsid w:val="004020D0"/>
    <w:rsid w:val="00402139"/>
    <w:rsid w:val="0040289B"/>
    <w:rsid w:val="00402B07"/>
    <w:rsid w:val="00402EFA"/>
    <w:rsid w:val="004036B2"/>
    <w:rsid w:val="00404071"/>
    <w:rsid w:val="00404C6F"/>
    <w:rsid w:val="004106E7"/>
    <w:rsid w:val="00412687"/>
    <w:rsid w:val="00412C31"/>
    <w:rsid w:val="00413133"/>
    <w:rsid w:val="00425C30"/>
    <w:rsid w:val="00426F14"/>
    <w:rsid w:val="004301E1"/>
    <w:rsid w:val="00431CCE"/>
    <w:rsid w:val="0043591A"/>
    <w:rsid w:val="0044618A"/>
    <w:rsid w:val="00450F46"/>
    <w:rsid w:val="00452AF3"/>
    <w:rsid w:val="00454C96"/>
    <w:rsid w:val="0045715C"/>
    <w:rsid w:val="00457769"/>
    <w:rsid w:val="00460EC9"/>
    <w:rsid w:val="004616FA"/>
    <w:rsid w:val="0046325E"/>
    <w:rsid w:val="00463549"/>
    <w:rsid w:val="004635E8"/>
    <w:rsid w:val="0046614C"/>
    <w:rsid w:val="00466951"/>
    <w:rsid w:val="00466E13"/>
    <w:rsid w:val="00466F8E"/>
    <w:rsid w:val="00470EA3"/>
    <w:rsid w:val="004763A9"/>
    <w:rsid w:val="00477322"/>
    <w:rsid w:val="00477AC8"/>
    <w:rsid w:val="00482BBD"/>
    <w:rsid w:val="00484D69"/>
    <w:rsid w:val="0048663D"/>
    <w:rsid w:val="00491318"/>
    <w:rsid w:val="004934D0"/>
    <w:rsid w:val="00494442"/>
    <w:rsid w:val="00495518"/>
    <w:rsid w:val="00496141"/>
    <w:rsid w:val="0049635C"/>
    <w:rsid w:val="004A0645"/>
    <w:rsid w:val="004A23CF"/>
    <w:rsid w:val="004A2420"/>
    <w:rsid w:val="004A5BEB"/>
    <w:rsid w:val="004A6712"/>
    <w:rsid w:val="004B0FB2"/>
    <w:rsid w:val="004B53DF"/>
    <w:rsid w:val="004C051C"/>
    <w:rsid w:val="004C1601"/>
    <w:rsid w:val="004C30C6"/>
    <w:rsid w:val="004C3DB1"/>
    <w:rsid w:val="004C52BD"/>
    <w:rsid w:val="004C5B53"/>
    <w:rsid w:val="004D0D27"/>
    <w:rsid w:val="004D4012"/>
    <w:rsid w:val="004D5EB0"/>
    <w:rsid w:val="004D62B6"/>
    <w:rsid w:val="004D64E2"/>
    <w:rsid w:val="004D7530"/>
    <w:rsid w:val="004E0BA0"/>
    <w:rsid w:val="004E404B"/>
    <w:rsid w:val="004F0343"/>
    <w:rsid w:val="004F2B8B"/>
    <w:rsid w:val="004F7B05"/>
    <w:rsid w:val="00501B85"/>
    <w:rsid w:val="0050394F"/>
    <w:rsid w:val="00505379"/>
    <w:rsid w:val="00505533"/>
    <w:rsid w:val="00505A8F"/>
    <w:rsid w:val="00512BD3"/>
    <w:rsid w:val="00514F1A"/>
    <w:rsid w:val="00515611"/>
    <w:rsid w:val="0051636B"/>
    <w:rsid w:val="0052203E"/>
    <w:rsid w:val="005224F0"/>
    <w:rsid w:val="00524F19"/>
    <w:rsid w:val="00531D02"/>
    <w:rsid w:val="005342A6"/>
    <w:rsid w:val="005356DB"/>
    <w:rsid w:val="005357F1"/>
    <w:rsid w:val="0054196A"/>
    <w:rsid w:val="005424DB"/>
    <w:rsid w:val="00543A12"/>
    <w:rsid w:val="00545D32"/>
    <w:rsid w:val="00550099"/>
    <w:rsid w:val="0055364D"/>
    <w:rsid w:val="00553949"/>
    <w:rsid w:val="00557DE2"/>
    <w:rsid w:val="005603CA"/>
    <w:rsid w:val="00561F6C"/>
    <w:rsid w:val="0056396C"/>
    <w:rsid w:val="005656E7"/>
    <w:rsid w:val="0056587E"/>
    <w:rsid w:val="00566EE2"/>
    <w:rsid w:val="00567015"/>
    <w:rsid w:val="00567635"/>
    <w:rsid w:val="00572600"/>
    <w:rsid w:val="00573EF8"/>
    <w:rsid w:val="005754FB"/>
    <w:rsid w:val="00575694"/>
    <w:rsid w:val="00575B89"/>
    <w:rsid w:val="00575FBA"/>
    <w:rsid w:val="0057779C"/>
    <w:rsid w:val="005801DE"/>
    <w:rsid w:val="0058168F"/>
    <w:rsid w:val="00582AEE"/>
    <w:rsid w:val="00583701"/>
    <w:rsid w:val="005871D1"/>
    <w:rsid w:val="0058776C"/>
    <w:rsid w:val="00590478"/>
    <w:rsid w:val="00591212"/>
    <w:rsid w:val="00592B08"/>
    <w:rsid w:val="00592BE5"/>
    <w:rsid w:val="00592F44"/>
    <w:rsid w:val="0059570E"/>
    <w:rsid w:val="00595DA2"/>
    <w:rsid w:val="00597027"/>
    <w:rsid w:val="005A0CD7"/>
    <w:rsid w:val="005A26CC"/>
    <w:rsid w:val="005A64C0"/>
    <w:rsid w:val="005A7F5A"/>
    <w:rsid w:val="005C0D0A"/>
    <w:rsid w:val="005C46FB"/>
    <w:rsid w:val="005C5641"/>
    <w:rsid w:val="005C5B95"/>
    <w:rsid w:val="005C63A8"/>
    <w:rsid w:val="005C76EB"/>
    <w:rsid w:val="005D02EA"/>
    <w:rsid w:val="005D1D21"/>
    <w:rsid w:val="005D200E"/>
    <w:rsid w:val="005D2F10"/>
    <w:rsid w:val="005D336B"/>
    <w:rsid w:val="005D3AD8"/>
    <w:rsid w:val="005E22ED"/>
    <w:rsid w:val="005E258B"/>
    <w:rsid w:val="005E34DB"/>
    <w:rsid w:val="005E3ACC"/>
    <w:rsid w:val="005E4AF9"/>
    <w:rsid w:val="005E7F68"/>
    <w:rsid w:val="005F03B4"/>
    <w:rsid w:val="005F1283"/>
    <w:rsid w:val="005F37AD"/>
    <w:rsid w:val="005F45F3"/>
    <w:rsid w:val="005F6A3B"/>
    <w:rsid w:val="006006AD"/>
    <w:rsid w:val="00601F7C"/>
    <w:rsid w:val="00604A4A"/>
    <w:rsid w:val="0060727B"/>
    <w:rsid w:val="006072BF"/>
    <w:rsid w:val="00610CB2"/>
    <w:rsid w:val="00611B11"/>
    <w:rsid w:val="00611B3A"/>
    <w:rsid w:val="00612B0A"/>
    <w:rsid w:val="00612F3B"/>
    <w:rsid w:val="006132FB"/>
    <w:rsid w:val="006166AE"/>
    <w:rsid w:val="00617F72"/>
    <w:rsid w:val="00622186"/>
    <w:rsid w:val="006226AC"/>
    <w:rsid w:val="00622F58"/>
    <w:rsid w:val="006230D0"/>
    <w:rsid w:val="00624E12"/>
    <w:rsid w:val="00625785"/>
    <w:rsid w:val="00626CF7"/>
    <w:rsid w:val="00627AE2"/>
    <w:rsid w:val="00627D11"/>
    <w:rsid w:val="00632A60"/>
    <w:rsid w:val="006406DE"/>
    <w:rsid w:val="0064345A"/>
    <w:rsid w:val="0064721B"/>
    <w:rsid w:val="00654A23"/>
    <w:rsid w:val="006563A2"/>
    <w:rsid w:val="00656A13"/>
    <w:rsid w:val="00657555"/>
    <w:rsid w:val="006626CD"/>
    <w:rsid w:val="0066346B"/>
    <w:rsid w:val="006638AA"/>
    <w:rsid w:val="00670BEF"/>
    <w:rsid w:val="00672CF8"/>
    <w:rsid w:val="0067377B"/>
    <w:rsid w:val="00680320"/>
    <w:rsid w:val="0069009A"/>
    <w:rsid w:val="006908B1"/>
    <w:rsid w:val="00693E47"/>
    <w:rsid w:val="00697BA9"/>
    <w:rsid w:val="006A00E1"/>
    <w:rsid w:val="006A0B9F"/>
    <w:rsid w:val="006A5FBD"/>
    <w:rsid w:val="006A6858"/>
    <w:rsid w:val="006A6E2B"/>
    <w:rsid w:val="006A742F"/>
    <w:rsid w:val="006A7EB3"/>
    <w:rsid w:val="006B09DD"/>
    <w:rsid w:val="006B1AFE"/>
    <w:rsid w:val="006B3812"/>
    <w:rsid w:val="006B38C5"/>
    <w:rsid w:val="006B3934"/>
    <w:rsid w:val="006B4E8A"/>
    <w:rsid w:val="006B60E6"/>
    <w:rsid w:val="006B694D"/>
    <w:rsid w:val="006C548E"/>
    <w:rsid w:val="006C6ACB"/>
    <w:rsid w:val="006C723F"/>
    <w:rsid w:val="006D73E4"/>
    <w:rsid w:val="006D78EB"/>
    <w:rsid w:val="006E097B"/>
    <w:rsid w:val="006E0B7D"/>
    <w:rsid w:val="006E4A0A"/>
    <w:rsid w:val="006E63EA"/>
    <w:rsid w:val="006E6DF5"/>
    <w:rsid w:val="006E7206"/>
    <w:rsid w:val="006E7D0B"/>
    <w:rsid w:val="006F0810"/>
    <w:rsid w:val="006F3C6A"/>
    <w:rsid w:val="006F4C98"/>
    <w:rsid w:val="006F631A"/>
    <w:rsid w:val="006F6839"/>
    <w:rsid w:val="00703EF4"/>
    <w:rsid w:val="00706376"/>
    <w:rsid w:val="00706512"/>
    <w:rsid w:val="00707280"/>
    <w:rsid w:val="00712BFC"/>
    <w:rsid w:val="007141E0"/>
    <w:rsid w:val="007178C7"/>
    <w:rsid w:val="00717D63"/>
    <w:rsid w:val="0072038B"/>
    <w:rsid w:val="00723768"/>
    <w:rsid w:val="007327AD"/>
    <w:rsid w:val="00735D6B"/>
    <w:rsid w:val="00737F78"/>
    <w:rsid w:val="0074170F"/>
    <w:rsid w:val="00743189"/>
    <w:rsid w:val="00744608"/>
    <w:rsid w:val="00744F77"/>
    <w:rsid w:val="007468A7"/>
    <w:rsid w:val="00746C37"/>
    <w:rsid w:val="00750001"/>
    <w:rsid w:val="007511D3"/>
    <w:rsid w:val="00752DDB"/>
    <w:rsid w:val="00752E2E"/>
    <w:rsid w:val="00760B2E"/>
    <w:rsid w:val="00767A6E"/>
    <w:rsid w:val="00772B90"/>
    <w:rsid w:val="00773FE1"/>
    <w:rsid w:val="00774133"/>
    <w:rsid w:val="0077438F"/>
    <w:rsid w:val="0077647F"/>
    <w:rsid w:val="00780524"/>
    <w:rsid w:val="0078121F"/>
    <w:rsid w:val="00782C3A"/>
    <w:rsid w:val="007907E3"/>
    <w:rsid w:val="00794E0E"/>
    <w:rsid w:val="00795288"/>
    <w:rsid w:val="00796532"/>
    <w:rsid w:val="00797DA5"/>
    <w:rsid w:val="007A2C2D"/>
    <w:rsid w:val="007A57B6"/>
    <w:rsid w:val="007A78C9"/>
    <w:rsid w:val="007B19A0"/>
    <w:rsid w:val="007B3EDB"/>
    <w:rsid w:val="007B513F"/>
    <w:rsid w:val="007B597F"/>
    <w:rsid w:val="007B62CA"/>
    <w:rsid w:val="007C5003"/>
    <w:rsid w:val="007C76CF"/>
    <w:rsid w:val="007D2D55"/>
    <w:rsid w:val="007D63C0"/>
    <w:rsid w:val="007D70D6"/>
    <w:rsid w:val="007E0863"/>
    <w:rsid w:val="007E095F"/>
    <w:rsid w:val="007E0C3F"/>
    <w:rsid w:val="007E1E9F"/>
    <w:rsid w:val="007E6C52"/>
    <w:rsid w:val="007F011D"/>
    <w:rsid w:val="007F0B70"/>
    <w:rsid w:val="007F2595"/>
    <w:rsid w:val="007F3969"/>
    <w:rsid w:val="007F4DFC"/>
    <w:rsid w:val="00803F2F"/>
    <w:rsid w:val="00805C00"/>
    <w:rsid w:val="00810A77"/>
    <w:rsid w:val="00813EE6"/>
    <w:rsid w:val="00814ACD"/>
    <w:rsid w:val="00815CC7"/>
    <w:rsid w:val="00816873"/>
    <w:rsid w:val="008203B3"/>
    <w:rsid w:val="0082232E"/>
    <w:rsid w:val="00823343"/>
    <w:rsid w:val="00823BE1"/>
    <w:rsid w:val="00830635"/>
    <w:rsid w:val="00830772"/>
    <w:rsid w:val="008316F3"/>
    <w:rsid w:val="00844075"/>
    <w:rsid w:val="00847E7A"/>
    <w:rsid w:val="00851620"/>
    <w:rsid w:val="008518E9"/>
    <w:rsid w:val="00854B24"/>
    <w:rsid w:val="008560CE"/>
    <w:rsid w:val="0086343A"/>
    <w:rsid w:val="00863D47"/>
    <w:rsid w:val="00870626"/>
    <w:rsid w:val="00870981"/>
    <w:rsid w:val="00876718"/>
    <w:rsid w:val="00881053"/>
    <w:rsid w:val="008832C4"/>
    <w:rsid w:val="00885FA1"/>
    <w:rsid w:val="00890077"/>
    <w:rsid w:val="008900FF"/>
    <w:rsid w:val="008919E4"/>
    <w:rsid w:val="00893AF1"/>
    <w:rsid w:val="00894D04"/>
    <w:rsid w:val="00894E5A"/>
    <w:rsid w:val="00895BD1"/>
    <w:rsid w:val="008A0576"/>
    <w:rsid w:val="008A0C14"/>
    <w:rsid w:val="008A0D0E"/>
    <w:rsid w:val="008A112F"/>
    <w:rsid w:val="008A5D78"/>
    <w:rsid w:val="008A7856"/>
    <w:rsid w:val="008B1252"/>
    <w:rsid w:val="008B540F"/>
    <w:rsid w:val="008B6455"/>
    <w:rsid w:val="008B69EC"/>
    <w:rsid w:val="008B716B"/>
    <w:rsid w:val="008B7EB8"/>
    <w:rsid w:val="008C0599"/>
    <w:rsid w:val="008C0687"/>
    <w:rsid w:val="008C0D83"/>
    <w:rsid w:val="008C2ECC"/>
    <w:rsid w:val="008C4C71"/>
    <w:rsid w:val="008C58F1"/>
    <w:rsid w:val="008D20BF"/>
    <w:rsid w:val="008D23E8"/>
    <w:rsid w:val="008E482F"/>
    <w:rsid w:val="008E5A1D"/>
    <w:rsid w:val="008F3457"/>
    <w:rsid w:val="008F4057"/>
    <w:rsid w:val="008F4A12"/>
    <w:rsid w:val="008F55B8"/>
    <w:rsid w:val="008F7D84"/>
    <w:rsid w:val="00901F6A"/>
    <w:rsid w:val="00903257"/>
    <w:rsid w:val="00905D69"/>
    <w:rsid w:val="0090630F"/>
    <w:rsid w:val="00906CFC"/>
    <w:rsid w:val="009079F1"/>
    <w:rsid w:val="00910EC4"/>
    <w:rsid w:val="00911C4A"/>
    <w:rsid w:val="00914520"/>
    <w:rsid w:val="009208B0"/>
    <w:rsid w:val="00920F09"/>
    <w:rsid w:val="0092146C"/>
    <w:rsid w:val="00922A76"/>
    <w:rsid w:val="00925D76"/>
    <w:rsid w:val="00926AB2"/>
    <w:rsid w:val="00926F64"/>
    <w:rsid w:val="0093176F"/>
    <w:rsid w:val="00932862"/>
    <w:rsid w:val="00934C72"/>
    <w:rsid w:val="00935CDA"/>
    <w:rsid w:val="00936AD3"/>
    <w:rsid w:val="009417E4"/>
    <w:rsid w:val="00941B29"/>
    <w:rsid w:val="009422C0"/>
    <w:rsid w:val="00942A70"/>
    <w:rsid w:val="00942E24"/>
    <w:rsid w:val="00944D5A"/>
    <w:rsid w:val="00945B24"/>
    <w:rsid w:val="00945BEC"/>
    <w:rsid w:val="00947F13"/>
    <w:rsid w:val="009511A1"/>
    <w:rsid w:val="00954946"/>
    <w:rsid w:val="00954A63"/>
    <w:rsid w:val="00956A2C"/>
    <w:rsid w:val="00963EE1"/>
    <w:rsid w:val="00965AFF"/>
    <w:rsid w:val="00966444"/>
    <w:rsid w:val="00967341"/>
    <w:rsid w:val="0097167C"/>
    <w:rsid w:val="009725B8"/>
    <w:rsid w:val="00975B23"/>
    <w:rsid w:val="009807F5"/>
    <w:rsid w:val="00981815"/>
    <w:rsid w:val="00982337"/>
    <w:rsid w:val="00985232"/>
    <w:rsid w:val="00985E31"/>
    <w:rsid w:val="00992BC3"/>
    <w:rsid w:val="00993A13"/>
    <w:rsid w:val="009A1055"/>
    <w:rsid w:val="009A2618"/>
    <w:rsid w:val="009A3834"/>
    <w:rsid w:val="009A3CBA"/>
    <w:rsid w:val="009A489F"/>
    <w:rsid w:val="009B35F7"/>
    <w:rsid w:val="009B5214"/>
    <w:rsid w:val="009B5294"/>
    <w:rsid w:val="009B72EB"/>
    <w:rsid w:val="009C39D7"/>
    <w:rsid w:val="009C4E2F"/>
    <w:rsid w:val="009C60EC"/>
    <w:rsid w:val="009D7531"/>
    <w:rsid w:val="009D758E"/>
    <w:rsid w:val="009E64EB"/>
    <w:rsid w:val="009F18CA"/>
    <w:rsid w:val="009F5D89"/>
    <w:rsid w:val="009F6F18"/>
    <w:rsid w:val="00A008DF"/>
    <w:rsid w:val="00A04001"/>
    <w:rsid w:val="00A04CB1"/>
    <w:rsid w:val="00A04F18"/>
    <w:rsid w:val="00A05685"/>
    <w:rsid w:val="00A128FB"/>
    <w:rsid w:val="00A13974"/>
    <w:rsid w:val="00A140AD"/>
    <w:rsid w:val="00A15DB1"/>
    <w:rsid w:val="00A16310"/>
    <w:rsid w:val="00A2218B"/>
    <w:rsid w:val="00A26FA2"/>
    <w:rsid w:val="00A27566"/>
    <w:rsid w:val="00A317A0"/>
    <w:rsid w:val="00A31BB1"/>
    <w:rsid w:val="00A32A31"/>
    <w:rsid w:val="00A364C3"/>
    <w:rsid w:val="00A463EF"/>
    <w:rsid w:val="00A5012E"/>
    <w:rsid w:val="00A50A24"/>
    <w:rsid w:val="00A523B1"/>
    <w:rsid w:val="00A533AB"/>
    <w:rsid w:val="00A5423E"/>
    <w:rsid w:val="00A57106"/>
    <w:rsid w:val="00A61AF9"/>
    <w:rsid w:val="00A61CC4"/>
    <w:rsid w:val="00A62DCD"/>
    <w:rsid w:val="00A63E3C"/>
    <w:rsid w:val="00A66593"/>
    <w:rsid w:val="00A66F8C"/>
    <w:rsid w:val="00A75409"/>
    <w:rsid w:val="00A76349"/>
    <w:rsid w:val="00A773DF"/>
    <w:rsid w:val="00A80ECC"/>
    <w:rsid w:val="00A81B0E"/>
    <w:rsid w:val="00A81BB1"/>
    <w:rsid w:val="00A81D21"/>
    <w:rsid w:val="00A824BD"/>
    <w:rsid w:val="00A86BBC"/>
    <w:rsid w:val="00A86F38"/>
    <w:rsid w:val="00A9728C"/>
    <w:rsid w:val="00A974DC"/>
    <w:rsid w:val="00AA0571"/>
    <w:rsid w:val="00AA0CE0"/>
    <w:rsid w:val="00AA17C6"/>
    <w:rsid w:val="00AA1EE1"/>
    <w:rsid w:val="00AB0E00"/>
    <w:rsid w:val="00AB3020"/>
    <w:rsid w:val="00AB3CD7"/>
    <w:rsid w:val="00AB44B4"/>
    <w:rsid w:val="00AB4762"/>
    <w:rsid w:val="00AB4EBF"/>
    <w:rsid w:val="00AD0CDC"/>
    <w:rsid w:val="00AD0EB6"/>
    <w:rsid w:val="00AD2AC0"/>
    <w:rsid w:val="00AD6970"/>
    <w:rsid w:val="00AE116F"/>
    <w:rsid w:val="00AE1D96"/>
    <w:rsid w:val="00AE21A2"/>
    <w:rsid w:val="00AE3955"/>
    <w:rsid w:val="00AE41F1"/>
    <w:rsid w:val="00AE6320"/>
    <w:rsid w:val="00AE7867"/>
    <w:rsid w:val="00AE7C65"/>
    <w:rsid w:val="00AF1E1C"/>
    <w:rsid w:val="00AF44F0"/>
    <w:rsid w:val="00AF54BB"/>
    <w:rsid w:val="00AF6593"/>
    <w:rsid w:val="00B01B17"/>
    <w:rsid w:val="00B022FA"/>
    <w:rsid w:val="00B02680"/>
    <w:rsid w:val="00B062F2"/>
    <w:rsid w:val="00B070A5"/>
    <w:rsid w:val="00B105BE"/>
    <w:rsid w:val="00B16684"/>
    <w:rsid w:val="00B17555"/>
    <w:rsid w:val="00B21D98"/>
    <w:rsid w:val="00B2447C"/>
    <w:rsid w:val="00B30942"/>
    <w:rsid w:val="00B33B29"/>
    <w:rsid w:val="00B43444"/>
    <w:rsid w:val="00B43865"/>
    <w:rsid w:val="00B45BFA"/>
    <w:rsid w:val="00B4794E"/>
    <w:rsid w:val="00B47E2E"/>
    <w:rsid w:val="00B531BB"/>
    <w:rsid w:val="00B5344C"/>
    <w:rsid w:val="00B56E7F"/>
    <w:rsid w:val="00B578D1"/>
    <w:rsid w:val="00B64BD9"/>
    <w:rsid w:val="00B65ACF"/>
    <w:rsid w:val="00B808A0"/>
    <w:rsid w:val="00B81264"/>
    <w:rsid w:val="00B82475"/>
    <w:rsid w:val="00B85A19"/>
    <w:rsid w:val="00B9382E"/>
    <w:rsid w:val="00B95AF3"/>
    <w:rsid w:val="00B96E74"/>
    <w:rsid w:val="00B96F54"/>
    <w:rsid w:val="00B97F18"/>
    <w:rsid w:val="00BA0856"/>
    <w:rsid w:val="00BA1833"/>
    <w:rsid w:val="00BA1E31"/>
    <w:rsid w:val="00BA57E4"/>
    <w:rsid w:val="00BA6210"/>
    <w:rsid w:val="00BA6DB2"/>
    <w:rsid w:val="00BA6E31"/>
    <w:rsid w:val="00BB1DD9"/>
    <w:rsid w:val="00BB3170"/>
    <w:rsid w:val="00BB3D1E"/>
    <w:rsid w:val="00BB42D2"/>
    <w:rsid w:val="00BB457A"/>
    <w:rsid w:val="00BB4AF1"/>
    <w:rsid w:val="00BB7431"/>
    <w:rsid w:val="00BC064E"/>
    <w:rsid w:val="00BC0752"/>
    <w:rsid w:val="00BC4F2E"/>
    <w:rsid w:val="00BC6FE2"/>
    <w:rsid w:val="00BD4468"/>
    <w:rsid w:val="00BD7A5F"/>
    <w:rsid w:val="00BE2772"/>
    <w:rsid w:val="00BE413A"/>
    <w:rsid w:val="00BE5243"/>
    <w:rsid w:val="00BE7144"/>
    <w:rsid w:val="00BE751F"/>
    <w:rsid w:val="00BE7CA0"/>
    <w:rsid w:val="00BF0B2E"/>
    <w:rsid w:val="00BF6597"/>
    <w:rsid w:val="00C00B04"/>
    <w:rsid w:val="00C02AEB"/>
    <w:rsid w:val="00C04584"/>
    <w:rsid w:val="00C05C26"/>
    <w:rsid w:val="00C05D94"/>
    <w:rsid w:val="00C06C2B"/>
    <w:rsid w:val="00C06F96"/>
    <w:rsid w:val="00C078C4"/>
    <w:rsid w:val="00C102FB"/>
    <w:rsid w:val="00C11821"/>
    <w:rsid w:val="00C20847"/>
    <w:rsid w:val="00C2103D"/>
    <w:rsid w:val="00C213DF"/>
    <w:rsid w:val="00C230E1"/>
    <w:rsid w:val="00C24C78"/>
    <w:rsid w:val="00C254C3"/>
    <w:rsid w:val="00C3054A"/>
    <w:rsid w:val="00C330A3"/>
    <w:rsid w:val="00C34F31"/>
    <w:rsid w:val="00C36DFE"/>
    <w:rsid w:val="00C42551"/>
    <w:rsid w:val="00C450FD"/>
    <w:rsid w:val="00C464FA"/>
    <w:rsid w:val="00C5100C"/>
    <w:rsid w:val="00C540C4"/>
    <w:rsid w:val="00C60331"/>
    <w:rsid w:val="00C60717"/>
    <w:rsid w:val="00C63FB6"/>
    <w:rsid w:val="00C65AF1"/>
    <w:rsid w:val="00C70974"/>
    <w:rsid w:val="00C717BB"/>
    <w:rsid w:val="00C72416"/>
    <w:rsid w:val="00C76514"/>
    <w:rsid w:val="00C7759A"/>
    <w:rsid w:val="00C8162B"/>
    <w:rsid w:val="00C826AF"/>
    <w:rsid w:val="00C87F2A"/>
    <w:rsid w:val="00C94C03"/>
    <w:rsid w:val="00C96D4A"/>
    <w:rsid w:val="00CA2B4B"/>
    <w:rsid w:val="00CA4B53"/>
    <w:rsid w:val="00CA5B2A"/>
    <w:rsid w:val="00CA6649"/>
    <w:rsid w:val="00CB032E"/>
    <w:rsid w:val="00CB2701"/>
    <w:rsid w:val="00CB2F1D"/>
    <w:rsid w:val="00CB4455"/>
    <w:rsid w:val="00CB45C5"/>
    <w:rsid w:val="00CB5D59"/>
    <w:rsid w:val="00CB63F7"/>
    <w:rsid w:val="00CB7724"/>
    <w:rsid w:val="00CC1C2D"/>
    <w:rsid w:val="00CC1C73"/>
    <w:rsid w:val="00CC3301"/>
    <w:rsid w:val="00CC71BB"/>
    <w:rsid w:val="00CD5163"/>
    <w:rsid w:val="00CD7A20"/>
    <w:rsid w:val="00CE1AFD"/>
    <w:rsid w:val="00CE287D"/>
    <w:rsid w:val="00D002E9"/>
    <w:rsid w:val="00D0360C"/>
    <w:rsid w:val="00D03B0A"/>
    <w:rsid w:val="00D05D99"/>
    <w:rsid w:val="00D066EA"/>
    <w:rsid w:val="00D06999"/>
    <w:rsid w:val="00D075C8"/>
    <w:rsid w:val="00D07ECB"/>
    <w:rsid w:val="00D1188E"/>
    <w:rsid w:val="00D160DD"/>
    <w:rsid w:val="00D21AA3"/>
    <w:rsid w:val="00D23888"/>
    <w:rsid w:val="00D24A0E"/>
    <w:rsid w:val="00D2625E"/>
    <w:rsid w:val="00D26B61"/>
    <w:rsid w:val="00D2714D"/>
    <w:rsid w:val="00D27F17"/>
    <w:rsid w:val="00D318A4"/>
    <w:rsid w:val="00D31991"/>
    <w:rsid w:val="00D325C5"/>
    <w:rsid w:val="00D32884"/>
    <w:rsid w:val="00D32AB4"/>
    <w:rsid w:val="00D347E6"/>
    <w:rsid w:val="00D3564C"/>
    <w:rsid w:val="00D36783"/>
    <w:rsid w:val="00D37E76"/>
    <w:rsid w:val="00D43336"/>
    <w:rsid w:val="00D43620"/>
    <w:rsid w:val="00D44A28"/>
    <w:rsid w:val="00D45A8C"/>
    <w:rsid w:val="00D47067"/>
    <w:rsid w:val="00D503AE"/>
    <w:rsid w:val="00D5103F"/>
    <w:rsid w:val="00D63099"/>
    <w:rsid w:val="00D64987"/>
    <w:rsid w:val="00D65CAE"/>
    <w:rsid w:val="00D727B1"/>
    <w:rsid w:val="00D74278"/>
    <w:rsid w:val="00D7614A"/>
    <w:rsid w:val="00D80BC9"/>
    <w:rsid w:val="00D81F87"/>
    <w:rsid w:val="00D93A9B"/>
    <w:rsid w:val="00D9426A"/>
    <w:rsid w:val="00D95937"/>
    <w:rsid w:val="00DA43C5"/>
    <w:rsid w:val="00DA533B"/>
    <w:rsid w:val="00DA5380"/>
    <w:rsid w:val="00DA65D5"/>
    <w:rsid w:val="00DA681B"/>
    <w:rsid w:val="00DB000D"/>
    <w:rsid w:val="00DB5CE3"/>
    <w:rsid w:val="00DB6938"/>
    <w:rsid w:val="00DB6EF9"/>
    <w:rsid w:val="00DC05DA"/>
    <w:rsid w:val="00DC301F"/>
    <w:rsid w:val="00DC4D7F"/>
    <w:rsid w:val="00DC568D"/>
    <w:rsid w:val="00DC6105"/>
    <w:rsid w:val="00DC7197"/>
    <w:rsid w:val="00DD2095"/>
    <w:rsid w:val="00DD3A7E"/>
    <w:rsid w:val="00DE1FE4"/>
    <w:rsid w:val="00DE5117"/>
    <w:rsid w:val="00DE5873"/>
    <w:rsid w:val="00DE7B95"/>
    <w:rsid w:val="00DF29B3"/>
    <w:rsid w:val="00DF3AC2"/>
    <w:rsid w:val="00DF5EF7"/>
    <w:rsid w:val="00DF67EE"/>
    <w:rsid w:val="00E0094B"/>
    <w:rsid w:val="00E032AA"/>
    <w:rsid w:val="00E07461"/>
    <w:rsid w:val="00E10485"/>
    <w:rsid w:val="00E12AE7"/>
    <w:rsid w:val="00E14AA0"/>
    <w:rsid w:val="00E16281"/>
    <w:rsid w:val="00E164C6"/>
    <w:rsid w:val="00E208C2"/>
    <w:rsid w:val="00E24E02"/>
    <w:rsid w:val="00E25B77"/>
    <w:rsid w:val="00E26345"/>
    <w:rsid w:val="00E2720A"/>
    <w:rsid w:val="00E34202"/>
    <w:rsid w:val="00E35DF3"/>
    <w:rsid w:val="00E360B0"/>
    <w:rsid w:val="00E3713A"/>
    <w:rsid w:val="00E40DF2"/>
    <w:rsid w:val="00E40F59"/>
    <w:rsid w:val="00E41D8C"/>
    <w:rsid w:val="00E42C2C"/>
    <w:rsid w:val="00E430D8"/>
    <w:rsid w:val="00E44A2B"/>
    <w:rsid w:val="00E44A55"/>
    <w:rsid w:val="00E458FE"/>
    <w:rsid w:val="00E45E21"/>
    <w:rsid w:val="00E547E3"/>
    <w:rsid w:val="00E55273"/>
    <w:rsid w:val="00E55C58"/>
    <w:rsid w:val="00E55EAF"/>
    <w:rsid w:val="00E57FF6"/>
    <w:rsid w:val="00E62242"/>
    <w:rsid w:val="00E63413"/>
    <w:rsid w:val="00E65D37"/>
    <w:rsid w:val="00E6787C"/>
    <w:rsid w:val="00E75AEF"/>
    <w:rsid w:val="00E76547"/>
    <w:rsid w:val="00E76E57"/>
    <w:rsid w:val="00E771ED"/>
    <w:rsid w:val="00E8170A"/>
    <w:rsid w:val="00E81A50"/>
    <w:rsid w:val="00E82BD4"/>
    <w:rsid w:val="00E9154E"/>
    <w:rsid w:val="00EA12F4"/>
    <w:rsid w:val="00EA1C77"/>
    <w:rsid w:val="00EA52A2"/>
    <w:rsid w:val="00EA6127"/>
    <w:rsid w:val="00EB153B"/>
    <w:rsid w:val="00EB2C0C"/>
    <w:rsid w:val="00EB54DE"/>
    <w:rsid w:val="00EB5FD5"/>
    <w:rsid w:val="00EB70A8"/>
    <w:rsid w:val="00EB7AEF"/>
    <w:rsid w:val="00EC1670"/>
    <w:rsid w:val="00EC36D4"/>
    <w:rsid w:val="00EC498A"/>
    <w:rsid w:val="00ED1315"/>
    <w:rsid w:val="00ED7C6A"/>
    <w:rsid w:val="00EE04E6"/>
    <w:rsid w:val="00EE07BB"/>
    <w:rsid w:val="00EE08C9"/>
    <w:rsid w:val="00EE1C82"/>
    <w:rsid w:val="00EE2EB1"/>
    <w:rsid w:val="00EF0AA7"/>
    <w:rsid w:val="00EF1CEF"/>
    <w:rsid w:val="00EF271B"/>
    <w:rsid w:val="00EF3522"/>
    <w:rsid w:val="00EF40D0"/>
    <w:rsid w:val="00EF5A04"/>
    <w:rsid w:val="00EF7087"/>
    <w:rsid w:val="00EF7092"/>
    <w:rsid w:val="00F02964"/>
    <w:rsid w:val="00F07FFE"/>
    <w:rsid w:val="00F11F16"/>
    <w:rsid w:val="00F13017"/>
    <w:rsid w:val="00F1325C"/>
    <w:rsid w:val="00F17144"/>
    <w:rsid w:val="00F2178E"/>
    <w:rsid w:val="00F27480"/>
    <w:rsid w:val="00F3302B"/>
    <w:rsid w:val="00F34A74"/>
    <w:rsid w:val="00F4150B"/>
    <w:rsid w:val="00F41ABC"/>
    <w:rsid w:val="00F52851"/>
    <w:rsid w:val="00F53F9D"/>
    <w:rsid w:val="00F54AB8"/>
    <w:rsid w:val="00F55611"/>
    <w:rsid w:val="00F6064E"/>
    <w:rsid w:val="00F63FCB"/>
    <w:rsid w:val="00F64502"/>
    <w:rsid w:val="00F64990"/>
    <w:rsid w:val="00F71137"/>
    <w:rsid w:val="00F730B2"/>
    <w:rsid w:val="00F758AD"/>
    <w:rsid w:val="00F817BF"/>
    <w:rsid w:val="00F8602D"/>
    <w:rsid w:val="00F90DF7"/>
    <w:rsid w:val="00F91F8C"/>
    <w:rsid w:val="00F949ED"/>
    <w:rsid w:val="00FA23AF"/>
    <w:rsid w:val="00FA2D45"/>
    <w:rsid w:val="00FA391B"/>
    <w:rsid w:val="00FA3FB5"/>
    <w:rsid w:val="00FA494E"/>
    <w:rsid w:val="00FA775A"/>
    <w:rsid w:val="00FB1DD0"/>
    <w:rsid w:val="00FB51E4"/>
    <w:rsid w:val="00FB547D"/>
    <w:rsid w:val="00FB6894"/>
    <w:rsid w:val="00FC0ED3"/>
    <w:rsid w:val="00FC304B"/>
    <w:rsid w:val="00FC5B80"/>
    <w:rsid w:val="00FD462C"/>
    <w:rsid w:val="00FD51FF"/>
    <w:rsid w:val="00FD6014"/>
    <w:rsid w:val="00FE6C56"/>
    <w:rsid w:val="00FE717E"/>
    <w:rsid w:val="00FF0324"/>
    <w:rsid w:val="00FF1C49"/>
    <w:rsid w:val="00FF1D17"/>
    <w:rsid w:val="00FF3A64"/>
    <w:rsid w:val="00FF691A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9E45B"/>
  <w15:docId w15:val="{2919B6F4-CB06-4C34-A19A-F2A15791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22C0"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9422C0"/>
    <w:pPr>
      <w:tabs>
        <w:tab w:val="left" w:pos="3906"/>
      </w:tabs>
      <w:spacing w:before="120" w:line="280" w:lineRule="atLeast"/>
      <w:ind w:left="284" w:hanging="284"/>
      <w:jc w:val="both"/>
    </w:pPr>
    <w:rPr>
      <w:lang w:val="nl"/>
    </w:rPr>
  </w:style>
  <w:style w:type="paragraph" w:customStyle="1" w:styleId="Opsomming">
    <w:name w:val="Opsomming"/>
    <w:basedOn w:val="Standaard"/>
    <w:rsid w:val="009422C0"/>
    <w:pPr>
      <w:widowControl w:val="0"/>
      <w:numPr>
        <w:numId w:val="1"/>
      </w:numPr>
      <w:tabs>
        <w:tab w:val="left" w:pos="426"/>
      </w:tabs>
      <w:spacing w:before="60" w:line="280" w:lineRule="atLeast"/>
      <w:jc w:val="both"/>
    </w:pPr>
    <w:rPr>
      <w:rFonts w:ascii="Times" w:hAnsi="Times"/>
      <w:sz w:val="24"/>
      <w:lang w:val="fr-FR"/>
    </w:rPr>
  </w:style>
  <w:style w:type="paragraph" w:styleId="Plattetekst">
    <w:name w:val="Body Text"/>
    <w:basedOn w:val="Standaard"/>
    <w:rsid w:val="009422C0"/>
    <w:rPr>
      <w:sz w:val="22"/>
      <w:lang w:val="fr-BE"/>
    </w:rPr>
  </w:style>
  <w:style w:type="paragraph" w:styleId="Plattetekst2">
    <w:name w:val="Body Text 2"/>
    <w:basedOn w:val="Standaard"/>
    <w:rsid w:val="009422C0"/>
    <w:pPr>
      <w:spacing w:before="120" w:after="120" w:line="280" w:lineRule="atLeast"/>
      <w:jc w:val="both"/>
    </w:pPr>
    <w:rPr>
      <w:iCs/>
      <w:sz w:val="24"/>
      <w:lang w:val="nl"/>
    </w:rPr>
  </w:style>
  <w:style w:type="character" w:styleId="Hyperlink">
    <w:name w:val="Hyperlink"/>
    <w:basedOn w:val="Standaardalinea-lettertype"/>
    <w:rsid w:val="009422C0"/>
    <w:rPr>
      <w:color w:val="0000FF"/>
      <w:u w:val="single"/>
    </w:rPr>
  </w:style>
  <w:style w:type="paragraph" w:styleId="Koptekst">
    <w:name w:val="header"/>
    <w:basedOn w:val="Standaard"/>
    <w:rsid w:val="009422C0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9422C0"/>
  </w:style>
  <w:style w:type="paragraph" w:styleId="Voettekst">
    <w:name w:val="footer"/>
    <w:basedOn w:val="Standaard"/>
    <w:link w:val="VoettekstChar"/>
    <w:uiPriority w:val="99"/>
    <w:rsid w:val="009422C0"/>
    <w:pPr>
      <w:tabs>
        <w:tab w:val="center" w:pos="4153"/>
        <w:tab w:val="right" w:pos="8306"/>
      </w:tabs>
    </w:pPr>
  </w:style>
  <w:style w:type="paragraph" w:styleId="Plattetekst3">
    <w:name w:val="Body Text 3"/>
    <w:basedOn w:val="Standaard"/>
    <w:rsid w:val="009422C0"/>
    <w:pPr>
      <w:spacing w:after="240" w:line="280" w:lineRule="atLeast"/>
      <w:jc w:val="both"/>
    </w:pPr>
    <w:rPr>
      <w:sz w:val="22"/>
    </w:rPr>
  </w:style>
  <w:style w:type="character" w:styleId="GevolgdeHyperlink">
    <w:name w:val="FollowedHyperlink"/>
    <w:basedOn w:val="Standaardalinea-lettertype"/>
    <w:rsid w:val="009422C0"/>
    <w:rPr>
      <w:color w:val="800080"/>
      <w:u w:val="single"/>
    </w:rPr>
  </w:style>
  <w:style w:type="paragraph" w:styleId="Ballontekst">
    <w:name w:val="Balloon Text"/>
    <w:basedOn w:val="Standaard"/>
    <w:semiHidden/>
    <w:rsid w:val="009422C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D3AD8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5424DB"/>
    <w:pPr>
      <w:ind w:left="720"/>
      <w:contextualSpacing/>
    </w:pPr>
  </w:style>
  <w:style w:type="paragraph" w:customStyle="1" w:styleId="Default">
    <w:name w:val="Default"/>
    <w:rsid w:val="00690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rsid w:val="00BE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C30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8602D"/>
    <w:rPr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6E097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E097B"/>
  </w:style>
  <w:style w:type="character" w:customStyle="1" w:styleId="TekstopmerkingChar">
    <w:name w:val="Tekst opmerking Char"/>
    <w:basedOn w:val="Standaardalinea-lettertype"/>
    <w:link w:val="Tekstopmerking"/>
    <w:semiHidden/>
    <w:rsid w:val="006E097B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E09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E097B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38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47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65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46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78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14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5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A67F-ADFC-42A7-B24E-F26DE7E9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2092</Words>
  <Characters>11931</Characters>
  <Application>Microsoft Office Word</Application>
  <DocSecurity>0</DocSecurity>
  <Lines>99</Lines>
  <Paragraphs>27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BELGISCHE CONFEDERATIE VAN DE ZUIVELINDUSTRIE  (BCZ)</vt:lpstr>
      <vt:lpstr>BELGISCHE CONFEDERATIE VAN DE ZUIVELINDUSTRIE  (BCZ)</vt:lpstr>
      <vt:lpstr>/</vt:lpstr>
      <vt:lpstr>BELGISCHE CONFEDERATIE VAN DE ZUIVELINDUSTRIE  (BCZ)</vt:lpstr>
    </vt:vector>
  </TitlesOfParts>
  <Company>Zuivel</Company>
  <LinksUpToDate>false</LinksUpToDate>
  <CharactersWithSpaces>13996</CharactersWithSpaces>
  <SharedDoc>false</SharedDoc>
  <HLinks>
    <vt:vector size="6" baseType="variant"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http://www.bcz-cbl.be/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CONFEDERATIE VAN DE ZUIVELINDUSTRIE  (BCZ)</dc:title>
  <dc:creator>Veronique Van Den Ab</dc:creator>
  <cp:lastModifiedBy>Ilonka Van Hoof</cp:lastModifiedBy>
  <cp:revision>5</cp:revision>
  <cp:lastPrinted>2019-06-05T13:36:00Z</cp:lastPrinted>
  <dcterms:created xsi:type="dcterms:W3CDTF">2019-06-05T11:41:00Z</dcterms:created>
  <dcterms:modified xsi:type="dcterms:W3CDTF">2019-06-06T06:39:00Z</dcterms:modified>
</cp:coreProperties>
</file>